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30" w:rsidRDefault="00433330" w:rsidP="007C723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E178B2">
        <w:rPr>
          <w:noProof/>
          <w:lang w:eastAsia="it-IT"/>
        </w:rPr>
        <w:drawing>
          <wp:inline distT="0" distB="0" distL="0" distR="0" wp14:anchorId="0550A1EB" wp14:editId="0160751D">
            <wp:extent cx="2629091" cy="1700530"/>
            <wp:effectExtent l="0" t="0" r="0" b="0"/>
            <wp:docPr id="1" name="Immagine 1" descr="C:\Users\Admin\Downloads\Schermata 2019-04-03 alle 11.29.4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chermata 2019-04-03 alle 11.29.40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47" cy="170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330" w:rsidRPr="00433330" w:rsidRDefault="00433330" w:rsidP="007C723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  <w:sz w:val="16"/>
          <w:szCs w:val="16"/>
        </w:rPr>
      </w:pPr>
    </w:p>
    <w:p w:rsidR="007C723A" w:rsidRDefault="007C723A" w:rsidP="007C723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7C723A">
        <w:rPr>
          <w:b/>
          <w:color w:val="FF0000"/>
          <w:sz w:val="28"/>
          <w:szCs w:val="28"/>
        </w:rPr>
        <w:t>TRA I SENUFO DEL MALI</w:t>
      </w:r>
    </w:p>
    <w:p w:rsidR="007C723A" w:rsidRDefault="007C723A" w:rsidP="007C723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(7gg/5notti)</w:t>
      </w:r>
    </w:p>
    <w:p w:rsidR="007C723A" w:rsidRPr="007C723A" w:rsidRDefault="007C723A" w:rsidP="007C723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  <w:sz w:val="16"/>
          <w:szCs w:val="16"/>
        </w:rPr>
      </w:pPr>
    </w:p>
    <w:p w:rsidR="007C723A" w:rsidRDefault="00433330" w:rsidP="007C723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t xml:space="preserve">  </w:t>
      </w:r>
      <w:r w:rsidR="000D2B93">
        <w:pict>
          <v:shape id="Immagine 1" o:spid="_x0000_i1026" type="#_x0000_t75" style="width:25.5pt;height:17.25pt;flip:x;visibility:visible;mso-wrap-style:square">
            <v:imagedata r:id="rId8" o:title="280px-Flag_of_Mali"/>
          </v:shape>
        </w:pict>
      </w:r>
    </w:p>
    <w:p w:rsidR="007C723A" w:rsidRPr="00433330" w:rsidRDefault="007C723A" w:rsidP="007C723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  <w:sz w:val="16"/>
          <w:szCs w:val="16"/>
        </w:rPr>
      </w:pPr>
    </w:p>
    <w:p w:rsidR="002638B5" w:rsidRPr="007C723A" w:rsidRDefault="004217F0" w:rsidP="00B237DB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sz w:val="24"/>
          <w:szCs w:val="24"/>
        </w:rPr>
      </w:pPr>
      <w:r w:rsidRPr="007C723A">
        <w:rPr>
          <w:sz w:val="24"/>
          <w:szCs w:val="24"/>
        </w:rPr>
        <w:t xml:space="preserve">Un viaggio </w:t>
      </w:r>
      <w:r w:rsidR="00AC4954" w:rsidRPr="007C723A">
        <w:rPr>
          <w:sz w:val="24"/>
          <w:szCs w:val="24"/>
        </w:rPr>
        <w:t xml:space="preserve">nella regione </w:t>
      </w:r>
      <w:r w:rsidR="004B3AA5" w:rsidRPr="007C723A">
        <w:rPr>
          <w:sz w:val="24"/>
          <w:szCs w:val="24"/>
        </w:rPr>
        <w:t>d</w:t>
      </w:r>
      <w:r w:rsidR="00AC4954" w:rsidRPr="007C723A">
        <w:rPr>
          <w:sz w:val="24"/>
          <w:szCs w:val="24"/>
        </w:rPr>
        <w:t xml:space="preserve">i Sikasso </w:t>
      </w:r>
      <w:r w:rsidRPr="007C723A">
        <w:rPr>
          <w:sz w:val="24"/>
          <w:szCs w:val="24"/>
        </w:rPr>
        <w:t xml:space="preserve">per conoscere il popolo Senufo, le sue tradizioni, la storia, l’arte, i luoghi magici del suo territorio. Popolo animista di frontiera, in quanto vive a cavallo tra Mali, Burkina Faso e </w:t>
      </w:r>
      <w:proofErr w:type="spellStart"/>
      <w:r w:rsidRPr="007C723A">
        <w:rPr>
          <w:sz w:val="24"/>
          <w:szCs w:val="24"/>
        </w:rPr>
        <w:t>C</w:t>
      </w:r>
      <w:r w:rsidR="000F7A12" w:rsidRPr="007C723A">
        <w:rPr>
          <w:rFonts w:ascii="Calibri" w:hAnsi="Calibri" w:cs="Calibri"/>
          <w:sz w:val="24"/>
          <w:szCs w:val="24"/>
        </w:rPr>
        <w:t>ôte</w:t>
      </w:r>
      <w:proofErr w:type="spellEnd"/>
      <w:r w:rsidR="000F7A12" w:rsidRPr="007C723A">
        <w:rPr>
          <w:rFonts w:ascii="Calibri" w:hAnsi="Calibri" w:cs="Calibri"/>
          <w:sz w:val="24"/>
          <w:szCs w:val="24"/>
        </w:rPr>
        <w:t xml:space="preserve"> d’</w:t>
      </w:r>
      <w:proofErr w:type="spellStart"/>
      <w:r w:rsidR="000F7A12" w:rsidRPr="007C723A">
        <w:rPr>
          <w:rFonts w:ascii="Calibri" w:hAnsi="Calibri" w:cs="Calibri"/>
          <w:sz w:val="24"/>
          <w:szCs w:val="24"/>
        </w:rPr>
        <w:t>Ivoire</w:t>
      </w:r>
      <w:proofErr w:type="spellEnd"/>
      <w:r w:rsidR="000F7A12" w:rsidRPr="007C723A">
        <w:rPr>
          <w:rFonts w:ascii="Calibri" w:hAnsi="Calibri" w:cs="Calibri"/>
          <w:sz w:val="24"/>
          <w:szCs w:val="24"/>
        </w:rPr>
        <w:t xml:space="preserve">, i Senufo sono conosciuti e stimati per il rispetto che hanno nei confronti degli animali anche se </w:t>
      </w:r>
      <w:r w:rsidRPr="007C723A">
        <w:rPr>
          <w:rFonts w:ascii="Calibri" w:hAnsi="Calibri" w:cs="Calibri"/>
          <w:sz w:val="24"/>
          <w:szCs w:val="24"/>
        </w:rPr>
        <w:t>si dedica</w:t>
      </w:r>
      <w:r w:rsidR="000F7A12" w:rsidRPr="007C723A">
        <w:rPr>
          <w:rFonts w:ascii="Calibri" w:hAnsi="Calibri" w:cs="Calibri"/>
          <w:sz w:val="24"/>
          <w:szCs w:val="24"/>
        </w:rPr>
        <w:t>no</w:t>
      </w:r>
      <w:r w:rsidRPr="007C723A">
        <w:rPr>
          <w:rFonts w:ascii="Calibri" w:hAnsi="Calibri" w:cs="Calibri"/>
          <w:sz w:val="24"/>
          <w:szCs w:val="24"/>
        </w:rPr>
        <w:t xml:space="preserve"> prevalentemente all’agricoltura</w:t>
      </w:r>
      <w:r w:rsidR="000F7A12" w:rsidRPr="007C723A">
        <w:rPr>
          <w:rFonts w:ascii="Calibri" w:hAnsi="Calibri" w:cs="Calibri"/>
          <w:sz w:val="24"/>
          <w:szCs w:val="24"/>
        </w:rPr>
        <w:t>. I</w:t>
      </w:r>
      <w:r w:rsidRPr="007C723A">
        <w:rPr>
          <w:rFonts w:ascii="Calibri" w:hAnsi="Calibri" w:cs="Calibri"/>
          <w:sz w:val="24"/>
          <w:szCs w:val="24"/>
        </w:rPr>
        <w:t xml:space="preserve"> loro riti ancestrali sono </w:t>
      </w:r>
      <w:r w:rsidR="000F7A12" w:rsidRPr="007C723A">
        <w:rPr>
          <w:rFonts w:ascii="Calibri" w:hAnsi="Calibri" w:cs="Calibri"/>
          <w:sz w:val="24"/>
          <w:szCs w:val="24"/>
        </w:rPr>
        <w:t xml:space="preserve">infatti molto </w:t>
      </w:r>
      <w:r w:rsidRPr="007C723A">
        <w:rPr>
          <w:rFonts w:ascii="Calibri" w:hAnsi="Calibri" w:cs="Calibri"/>
          <w:sz w:val="24"/>
          <w:szCs w:val="24"/>
        </w:rPr>
        <w:t>legati alla natura.</w:t>
      </w:r>
      <w:r w:rsidR="00AC4954" w:rsidRPr="007C723A">
        <w:rPr>
          <w:rFonts w:ascii="Calibri" w:hAnsi="Calibri" w:cs="Calibri"/>
          <w:sz w:val="24"/>
          <w:szCs w:val="24"/>
        </w:rPr>
        <w:t xml:space="preserve"> Ma anche la loro attività artistica </w:t>
      </w:r>
      <w:r w:rsidR="002638B5" w:rsidRPr="007C723A">
        <w:rPr>
          <w:rFonts w:ascii="Calibri" w:hAnsi="Calibri" w:cs="Calibri"/>
          <w:sz w:val="24"/>
          <w:szCs w:val="24"/>
        </w:rPr>
        <w:t>è notevole</w:t>
      </w:r>
      <w:r w:rsidR="000D2B93">
        <w:rPr>
          <w:rFonts w:ascii="Calibri" w:hAnsi="Calibri" w:cs="Calibri"/>
          <w:sz w:val="24"/>
          <w:szCs w:val="24"/>
        </w:rPr>
        <w:t>,</w:t>
      </w:r>
      <w:bookmarkStart w:id="0" w:name="_GoBack"/>
      <w:bookmarkEnd w:id="0"/>
      <w:r w:rsidR="00AC4954" w:rsidRPr="007C723A">
        <w:rPr>
          <w:rFonts w:ascii="Calibri" w:hAnsi="Calibri" w:cs="Calibri"/>
          <w:sz w:val="24"/>
          <w:szCs w:val="24"/>
        </w:rPr>
        <w:t xml:space="preserve"> con la produzione di eleganti statuine filiformi, maschere, suppellettili, tessuti </w:t>
      </w:r>
      <w:proofErr w:type="spellStart"/>
      <w:r w:rsidR="00AC4954" w:rsidRPr="007C723A">
        <w:rPr>
          <w:rFonts w:ascii="Calibri" w:hAnsi="Calibri" w:cs="Calibri"/>
          <w:sz w:val="24"/>
          <w:szCs w:val="24"/>
        </w:rPr>
        <w:t>bogolan</w:t>
      </w:r>
      <w:proofErr w:type="spellEnd"/>
      <w:r w:rsidR="00AC4954" w:rsidRPr="007C723A">
        <w:rPr>
          <w:rFonts w:ascii="Calibri" w:hAnsi="Calibri" w:cs="Calibri"/>
          <w:sz w:val="24"/>
          <w:szCs w:val="24"/>
        </w:rPr>
        <w:t xml:space="preserve"> di cotone grezzo dipinti con il fango</w:t>
      </w:r>
      <w:r w:rsidR="000F7A12" w:rsidRPr="007C723A">
        <w:rPr>
          <w:rFonts w:ascii="Calibri" w:hAnsi="Calibri" w:cs="Calibri"/>
          <w:sz w:val="24"/>
          <w:szCs w:val="24"/>
        </w:rPr>
        <w:t>.</w:t>
      </w:r>
      <w:r w:rsidR="002638B5" w:rsidRPr="007C723A">
        <w:rPr>
          <w:rFonts w:ascii="Calibri" w:hAnsi="Calibri" w:cs="Calibri"/>
          <w:sz w:val="24"/>
          <w:szCs w:val="24"/>
        </w:rPr>
        <w:t xml:space="preserve">  </w:t>
      </w:r>
    </w:p>
    <w:p w:rsidR="004217F0" w:rsidRDefault="00AC4954" w:rsidP="00B237DB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sz w:val="24"/>
          <w:szCs w:val="24"/>
        </w:rPr>
      </w:pPr>
      <w:r w:rsidRPr="007C723A">
        <w:rPr>
          <w:rFonts w:ascii="Calibri" w:hAnsi="Calibri" w:cs="Calibri"/>
          <w:sz w:val="24"/>
          <w:szCs w:val="24"/>
        </w:rPr>
        <w:t>Una zon</w:t>
      </w:r>
      <w:r w:rsidR="002638B5" w:rsidRPr="007C723A">
        <w:rPr>
          <w:rFonts w:ascii="Calibri" w:hAnsi="Calibri" w:cs="Calibri"/>
          <w:sz w:val="24"/>
          <w:szCs w:val="24"/>
        </w:rPr>
        <w:t>a</w:t>
      </w:r>
      <w:r w:rsidRPr="007C723A">
        <w:rPr>
          <w:rFonts w:ascii="Calibri" w:hAnsi="Calibri" w:cs="Calibri"/>
          <w:sz w:val="24"/>
          <w:szCs w:val="24"/>
        </w:rPr>
        <w:t xml:space="preserve"> poco frequentata dal turismo</w:t>
      </w:r>
      <w:r w:rsidR="000F7A12" w:rsidRPr="007C723A">
        <w:rPr>
          <w:rFonts w:ascii="Calibri" w:hAnsi="Calibri" w:cs="Calibri"/>
          <w:sz w:val="24"/>
          <w:szCs w:val="24"/>
        </w:rPr>
        <w:t>, quella di Sikasso,</w:t>
      </w:r>
      <w:r w:rsidRPr="007C723A">
        <w:rPr>
          <w:rFonts w:ascii="Calibri" w:hAnsi="Calibri" w:cs="Calibri"/>
          <w:sz w:val="24"/>
          <w:szCs w:val="24"/>
        </w:rPr>
        <w:t xml:space="preserve"> e perciò più attraente, capace di alzare i livelli di curiosità di ogni viaggiatore.</w:t>
      </w:r>
    </w:p>
    <w:p w:rsidR="000C7F25" w:rsidRPr="007C723A" w:rsidRDefault="000C7F25" w:rsidP="00B237DB">
      <w:pPr>
        <w:autoSpaceDE w:val="0"/>
        <w:autoSpaceDN w:val="0"/>
        <w:adjustRightInd w:val="0"/>
        <w:spacing w:after="0" w:line="240" w:lineRule="auto"/>
        <w:ind w:left="567"/>
        <w:rPr>
          <w:rFonts w:ascii="MS Shell Dlg 2" w:hAnsi="MS Shell Dlg 2" w:cs="MS Shell Dlg 2"/>
          <w:sz w:val="24"/>
          <w:szCs w:val="24"/>
        </w:rPr>
      </w:pPr>
    </w:p>
    <w:p w:rsidR="004217F0" w:rsidRPr="007C723A" w:rsidRDefault="00FC69BE" w:rsidP="00B237DB">
      <w:pPr>
        <w:spacing w:line="240" w:lineRule="auto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**********</w:t>
      </w:r>
    </w:p>
    <w:p w:rsidR="00AC4954" w:rsidRPr="007C723A" w:rsidRDefault="006B44C4" w:rsidP="00B237DB">
      <w:pPr>
        <w:spacing w:after="0" w:line="240" w:lineRule="auto"/>
        <w:ind w:left="567"/>
        <w:rPr>
          <w:b/>
          <w:sz w:val="24"/>
          <w:szCs w:val="24"/>
        </w:rPr>
      </w:pPr>
      <w:r w:rsidRPr="007C723A">
        <w:rPr>
          <w:b/>
          <w:color w:val="FF0000"/>
          <w:sz w:val="24"/>
          <w:szCs w:val="24"/>
        </w:rPr>
        <w:t>Giorno 1</w:t>
      </w:r>
      <w:r w:rsidR="00AC4954" w:rsidRPr="007C723A">
        <w:rPr>
          <w:b/>
          <w:color w:val="FF0000"/>
          <w:sz w:val="24"/>
          <w:szCs w:val="24"/>
        </w:rPr>
        <w:t xml:space="preserve"> – </w:t>
      </w:r>
      <w:r w:rsidR="00AC4954" w:rsidRPr="007C723A">
        <w:rPr>
          <w:b/>
          <w:sz w:val="24"/>
          <w:szCs w:val="24"/>
        </w:rPr>
        <w:t>Arrivo a Bamako</w:t>
      </w:r>
    </w:p>
    <w:p w:rsidR="00AC4954" w:rsidRPr="007C723A" w:rsidRDefault="008075D5" w:rsidP="00B237DB">
      <w:pPr>
        <w:spacing w:after="0" w:line="240" w:lineRule="auto"/>
        <w:ind w:left="567"/>
        <w:rPr>
          <w:sz w:val="24"/>
          <w:szCs w:val="24"/>
        </w:rPr>
      </w:pPr>
      <w:r w:rsidRPr="008075D5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71755</wp:posOffset>
            </wp:positionV>
            <wp:extent cx="1257300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273" y="21367"/>
                <wp:lineTo x="21273" y="0"/>
                <wp:lineTo x="0" y="0"/>
              </wp:wrapPolygon>
            </wp:wrapTight>
            <wp:docPr id="3" name="Immagine 3" descr="C:\Users\Admin\Desktop\Sikasso\Bamako Monumento della 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Sikasso\Bamako Monumento della pa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730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954" w:rsidRPr="007C723A">
        <w:rPr>
          <w:sz w:val="24"/>
          <w:szCs w:val="24"/>
        </w:rPr>
        <w:t xml:space="preserve">Arrivo nelle prime ore del mattino. Accoglienza all’aeroporto da parte del team di </w:t>
      </w:r>
      <w:proofErr w:type="spellStart"/>
      <w:r w:rsidR="00AC4954" w:rsidRPr="007C723A">
        <w:rPr>
          <w:sz w:val="24"/>
          <w:szCs w:val="24"/>
        </w:rPr>
        <w:t>Africatraveltour</w:t>
      </w:r>
      <w:proofErr w:type="spellEnd"/>
      <w:r w:rsidR="00AC4954" w:rsidRPr="007C723A">
        <w:rPr>
          <w:sz w:val="24"/>
          <w:szCs w:val="24"/>
        </w:rPr>
        <w:t xml:space="preserve"> e trasferimento in hotel per qualche ora di riposo. Durante la giornata</w:t>
      </w:r>
      <w:r w:rsidR="00176FA7">
        <w:rPr>
          <w:sz w:val="24"/>
          <w:szCs w:val="24"/>
        </w:rPr>
        <w:t>,</w:t>
      </w:r>
      <w:r w:rsidR="00AC4954" w:rsidRPr="007C723A">
        <w:rPr>
          <w:sz w:val="24"/>
          <w:szCs w:val="24"/>
        </w:rPr>
        <w:t xml:space="preserve"> tour di Bamako</w:t>
      </w:r>
      <w:r w:rsidR="001236D7" w:rsidRPr="007C723A">
        <w:rPr>
          <w:sz w:val="24"/>
          <w:szCs w:val="24"/>
        </w:rPr>
        <w:t>, capitale del Mali,</w:t>
      </w:r>
      <w:r w:rsidR="00AC4954" w:rsidRPr="007C723A">
        <w:rPr>
          <w:sz w:val="24"/>
          <w:szCs w:val="24"/>
        </w:rPr>
        <w:t xml:space="preserve"> per vedere alcuni dei suoi monumenti più significativi</w:t>
      </w:r>
      <w:r w:rsidR="00176FA7">
        <w:rPr>
          <w:sz w:val="24"/>
          <w:szCs w:val="24"/>
        </w:rPr>
        <w:t>.</w:t>
      </w:r>
      <w:r w:rsidR="000C7F25">
        <w:rPr>
          <w:sz w:val="24"/>
          <w:szCs w:val="24"/>
        </w:rPr>
        <w:t xml:space="preserve"> Situata sulle due rive del fiume Niger, la città ha come simbolo tre coccodrilli. </w:t>
      </w:r>
    </w:p>
    <w:p w:rsidR="002B6BD7" w:rsidRPr="007679F8" w:rsidRDefault="002B6BD7" w:rsidP="00B237DB">
      <w:pPr>
        <w:spacing w:after="0" w:line="240" w:lineRule="auto"/>
        <w:ind w:left="567"/>
        <w:rPr>
          <w:b/>
          <w:sz w:val="16"/>
          <w:szCs w:val="16"/>
        </w:rPr>
      </w:pPr>
    </w:p>
    <w:p w:rsidR="008075D5" w:rsidRPr="000C7F25" w:rsidRDefault="008075D5" w:rsidP="00B237DB">
      <w:pPr>
        <w:spacing w:after="0" w:line="240" w:lineRule="auto"/>
        <w:ind w:left="567"/>
        <w:rPr>
          <w:b/>
          <w:color w:val="FF0000"/>
          <w:sz w:val="16"/>
          <w:szCs w:val="16"/>
        </w:rPr>
      </w:pPr>
    </w:p>
    <w:p w:rsidR="00596B6F" w:rsidRPr="00596B6F" w:rsidRDefault="006B44C4" w:rsidP="00B237DB">
      <w:pPr>
        <w:spacing w:after="0" w:line="240" w:lineRule="auto"/>
        <w:ind w:left="567"/>
        <w:rPr>
          <w:b/>
          <w:sz w:val="16"/>
          <w:szCs w:val="16"/>
        </w:rPr>
      </w:pPr>
      <w:r w:rsidRPr="007C723A">
        <w:rPr>
          <w:b/>
          <w:color w:val="FF0000"/>
          <w:sz w:val="24"/>
          <w:szCs w:val="24"/>
        </w:rPr>
        <w:t>Giorno 2</w:t>
      </w:r>
      <w:r w:rsidR="00AC4954" w:rsidRPr="007C723A">
        <w:rPr>
          <w:b/>
          <w:color w:val="FF0000"/>
          <w:sz w:val="24"/>
          <w:szCs w:val="24"/>
        </w:rPr>
        <w:t xml:space="preserve"> –</w:t>
      </w:r>
      <w:r w:rsidR="002B6BD7" w:rsidRPr="007C723A">
        <w:rPr>
          <w:b/>
          <w:color w:val="FF0000"/>
          <w:sz w:val="24"/>
          <w:szCs w:val="24"/>
        </w:rPr>
        <w:t xml:space="preserve"> </w:t>
      </w:r>
      <w:r w:rsidR="00F25E8E">
        <w:rPr>
          <w:b/>
          <w:sz w:val="24"/>
          <w:szCs w:val="24"/>
        </w:rPr>
        <w:t>Bamako –</w:t>
      </w:r>
      <w:proofErr w:type="spellStart"/>
      <w:r w:rsidR="001236D7" w:rsidRPr="007C723A">
        <w:rPr>
          <w:b/>
          <w:sz w:val="24"/>
          <w:szCs w:val="24"/>
        </w:rPr>
        <w:t>Selingué</w:t>
      </w:r>
      <w:proofErr w:type="spellEnd"/>
    </w:p>
    <w:p w:rsidR="002B6BD7" w:rsidRDefault="00596B6F" w:rsidP="00B237DB">
      <w:pPr>
        <w:spacing w:after="0" w:line="240" w:lineRule="auto"/>
        <w:ind w:left="567"/>
        <w:rPr>
          <w:rFonts w:eastAsia="Times New Roman" w:cs="Arial"/>
          <w:sz w:val="24"/>
          <w:szCs w:val="24"/>
          <w:lang w:eastAsia="it-IT"/>
        </w:rPr>
      </w:pPr>
      <w:r w:rsidRPr="008075D5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65405</wp:posOffset>
            </wp:positionV>
            <wp:extent cx="12573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273" y="20871"/>
                <wp:lineTo x="21273" y="0"/>
                <wp:lineTo x="0" y="0"/>
              </wp:wrapPolygon>
            </wp:wrapTight>
            <wp:docPr id="4" name="Immagine 4" descr="C:\Users\Admin\Desktop\Sikasso\barrage selingu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Sikasso\barrage selingué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BD7" w:rsidRPr="007C723A">
        <w:rPr>
          <w:sz w:val="24"/>
          <w:szCs w:val="24"/>
        </w:rPr>
        <w:t xml:space="preserve">Partenza di buon mattino </w:t>
      </w:r>
      <w:r>
        <w:rPr>
          <w:sz w:val="24"/>
          <w:szCs w:val="24"/>
        </w:rPr>
        <w:t xml:space="preserve">per </w:t>
      </w:r>
      <w:proofErr w:type="spellStart"/>
      <w:r w:rsidR="001236D7" w:rsidRPr="007C723A">
        <w:rPr>
          <w:rStyle w:val="Enfasigrassetto"/>
          <w:b w:val="0"/>
          <w:bCs w:val="0"/>
          <w:sz w:val="24"/>
          <w:szCs w:val="24"/>
          <w:bdr w:val="none" w:sz="0" w:space="0" w:color="auto" w:frame="1"/>
        </w:rPr>
        <w:t>Sélingué</w:t>
      </w:r>
      <w:proofErr w:type="spellEnd"/>
      <w:r w:rsidR="002638B5" w:rsidRPr="007C723A">
        <w:rPr>
          <w:rStyle w:val="Enfasigrassetto"/>
          <w:b w:val="0"/>
          <w:bCs w:val="0"/>
          <w:sz w:val="24"/>
          <w:szCs w:val="24"/>
          <w:bdr w:val="none" w:sz="0" w:space="0" w:color="auto" w:frame="1"/>
        </w:rPr>
        <w:t>,</w:t>
      </w:r>
      <w:r w:rsidR="001236D7" w:rsidRPr="007C723A">
        <w:rPr>
          <w:rStyle w:val="notranslate"/>
          <w:sz w:val="24"/>
          <w:szCs w:val="24"/>
          <w:bdr w:val="none" w:sz="0" w:space="0" w:color="auto" w:frame="1"/>
        </w:rPr>
        <w:t xml:space="preserve"> una zona di ecoturismo con i suoi villaggi di pescatori e la diga idroelettrica.</w:t>
      </w:r>
      <w:r w:rsidR="001236D7" w:rsidRPr="007C723A">
        <w:rPr>
          <w:rFonts w:cs="Arial"/>
          <w:b/>
          <w:bCs/>
          <w:sz w:val="24"/>
          <w:szCs w:val="24"/>
        </w:rPr>
        <w:t xml:space="preserve"> </w:t>
      </w:r>
      <w:r w:rsidR="001236D7" w:rsidRPr="007C723A">
        <w:rPr>
          <w:rFonts w:eastAsia="Times New Roman" w:cs="Arial"/>
          <w:sz w:val="24"/>
          <w:szCs w:val="24"/>
          <w:lang w:eastAsia="it-IT"/>
        </w:rPr>
        <w:t> </w:t>
      </w:r>
      <w:r w:rsidR="00275C12" w:rsidRPr="007C723A">
        <w:rPr>
          <w:rFonts w:eastAsia="Times New Roman" w:cs="Arial"/>
          <w:sz w:val="24"/>
          <w:szCs w:val="24"/>
          <w:lang w:eastAsia="it-IT"/>
        </w:rPr>
        <w:t xml:space="preserve">La diga, creata nel 1980 sul fiume </w:t>
      </w:r>
      <w:proofErr w:type="spellStart"/>
      <w:r w:rsidR="00275C12" w:rsidRPr="007C723A">
        <w:rPr>
          <w:rFonts w:eastAsia="Times New Roman" w:cs="Arial"/>
          <w:sz w:val="24"/>
          <w:szCs w:val="24"/>
          <w:lang w:eastAsia="it-IT"/>
        </w:rPr>
        <w:t>Sankarani</w:t>
      </w:r>
      <w:proofErr w:type="spellEnd"/>
      <w:r w:rsidR="00275C12" w:rsidRPr="007C723A">
        <w:rPr>
          <w:rFonts w:eastAsia="Times New Roman" w:cs="Arial"/>
          <w:sz w:val="24"/>
          <w:szCs w:val="24"/>
          <w:lang w:eastAsia="it-IT"/>
        </w:rPr>
        <w:t xml:space="preserve"> affluente del Niger, forma il più grande lago artificiale del Mali</w:t>
      </w:r>
      <w:r w:rsidR="001236D7" w:rsidRPr="007C723A">
        <w:rPr>
          <w:rFonts w:eastAsia="Times New Roman" w:cs="Arial"/>
          <w:sz w:val="24"/>
          <w:szCs w:val="24"/>
          <w:lang w:eastAsia="it-IT"/>
        </w:rPr>
        <w:t>. I visitatori possono fare una passeggiata sul lago, pesca</w:t>
      </w:r>
      <w:r w:rsidR="00275C12" w:rsidRPr="007C723A">
        <w:rPr>
          <w:rFonts w:eastAsia="Times New Roman" w:cs="Arial"/>
          <w:sz w:val="24"/>
          <w:szCs w:val="24"/>
          <w:lang w:eastAsia="it-IT"/>
        </w:rPr>
        <w:t>re con la canna</w:t>
      </w:r>
      <w:r w:rsidR="001236D7" w:rsidRPr="007C723A">
        <w:rPr>
          <w:rFonts w:eastAsia="Times New Roman" w:cs="Arial"/>
          <w:sz w:val="24"/>
          <w:szCs w:val="24"/>
          <w:lang w:eastAsia="it-IT"/>
        </w:rPr>
        <w:t xml:space="preserve">, visitare </w:t>
      </w:r>
      <w:r w:rsidR="00275C12" w:rsidRPr="007C723A">
        <w:rPr>
          <w:rFonts w:eastAsia="Times New Roman" w:cs="Arial"/>
          <w:sz w:val="24"/>
          <w:szCs w:val="24"/>
          <w:lang w:eastAsia="it-IT"/>
        </w:rPr>
        <w:t>i campi irrigati ed</w:t>
      </w:r>
      <w:r w:rsidR="001236D7" w:rsidRPr="007C723A">
        <w:rPr>
          <w:rFonts w:eastAsia="Times New Roman" w:cs="Arial"/>
          <w:sz w:val="24"/>
          <w:szCs w:val="24"/>
          <w:lang w:eastAsia="it-IT"/>
        </w:rPr>
        <w:t xml:space="preserve"> il porto d</w:t>
      </w:r>
      <w:r w:rsidR="00275C12" w:rsidRPr="007C723A">
        <w:rPr>
          <w:rFonts w:eastAsia="Times New Roman" w:cs="Arial"/>
          <w:sz w:val="24"/>
          <w:szCs w:val="24"/>
          <w:lang w:eastAsia="it-IT"/>
        </w:rPr>
        <w:t>e</w:t>
      </w:r>
      <w:r w:rsidR="001236D7" w:rsidRPr="007C723A">
        <w:rPr>
          <w:rFonts w:eastAsia="Times New Roman" w:cs="Arial"/>
          <w:sz w:val="24"/>
          <w:szCs w:val="24"/>
          <w:lang w:eastAsia="it-IT"/>
        </w:rPr>
        <w:t>i pesca</w:t>
      </w:r>
      <w:r w:rsidR="00275C12" w:rsidRPr="007C723A">
        <w:rPr>
          <w:rFonts w:eastAsia="Times New Roman" w:cs="Arial"/>
          <w:sz w:val="24"/>
          <w:szCs w:val="24"/>
          <w:lang w:eastAsia="it-IT"/>
        </w:rPr>
        <w:t>tori. Vi si trovano anche ippopotami e</w:t>
      </w:r>
      <w:r w:rsidR="001236D7" w:rsidRPr="007C723A">
        <w:rPr>
          <w:rFonts w:eastAsia="Times New Roman" w:cs="Arial"/>
          <w:sz w:val="24"/>
          <w:szCs w:val="24"/>
          <w:lang w:eastAsia="it-IT"/>
        </w:rPr>
        <w:t xml:space="preserve"> </w:t>
      </w:r>
      <w:r w:rsidR="00275C12" w:rsidRPr="007C723A">
        <w:rPr>
          <w:rFonts w:eastAsia="Times New Roman" w:cs="Arial"/>
          <w:sz w:val="24"/>
          <w:szCs w:val="24"/>
          <w:lang w:eastAsia="it-IT"/>
        </w:rPr>
        <w:t>circa 82 specie di pesci</w:t>
      </w:r>
      <w:r w:rsidR="001236D7" w:rsidRPr="007C723A">
        <w:rPr>
          <w:rFonts w:eastAsia="Times New Roman" w:cs="Arial"/>
          <w:sz w:val="24"/>
          <w:szCs w:val="24"/>
          <w:lang w:eastAsia="it-IT"/>
        </w:rPr>
        <w:t>.</w:t>
      </w:r>
      <w:r w:rsidR="00176FA7"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0C7F25" w:rsidRPr="007679F8" w:rsidRDefault="000C7F25" w:rsidP="00B237DB">
      <w:pPr>
        <w:spacing w:after="0" w:line="240" w:lineRule="auto"/>
        <w:ind w:left="567"/>
        <w:rPr>
          <w:sz w:val="16"/>
          <w:szCs w:val="16"/>
        </w:rPr>
      </w:pPr>
    </w:p>
    <w:p w:rsidR="00AC4954" w:rsidRPr="007C723A" w:rsidRDefault="006B44C4" w:rsidP="00C75279">
      <w:pPr>
        <w:spacing w:after="0" w:line="240" w:lineRule="auto"/>
        <w:ind w:left="567"/>
        <w:rPr>
          <w:b/>
          <w:sz w:val="24"/>
          <w:szCs w:val="24"/>
        </w:rPr>
      </w:pPr>
      <w:r w:rsidRPr="007C723A">
        <w:rPr>
          <w:b/>
          <w:color w:val="FF0000"/>
          <w:sz w:val="24"/>
          <w:szCs w:val="24"/>
        </w:rPr>
        <w:t>Giorno 3</w:t>
      </w:r>
      <w:r w:rsidR="00AC4954" w:rsidRPr="007C723A">
        <w:rPr>
          <w:b/>
          <w:color w:val="FF0000"/>
          <w:sz w:val="24"/>
          <w:szCs w:val="24"/>
        </w:rPr>
        <w:t xml:space="preserve"> – </w:t>
      </w:r>
      <w:proofErr w:type="spellStart"/>
      <w:r w:rsidR="00852E87" w:rsidRPr="007C723A">
        <w:rPr>
          <w:b/>
          <w:sz w:val="24"/>
          <w:szCs w:val="24"/>
        </w:rPr>
        <w:t>Selingué</w:t>
      </w:r>
      <w:proofErr w:type="spellEnd"/>
      <w:r w:rsidR="00852E87" w:rsidRPr="007C723A">
        <w:rPr>
          <w:b/>
          <w:sz w:val="24"/>
          <w:szCs w:val="24"/>
        </w:rPr>
        <w:t xml:space="preserve"> – </w:t>
      </w:r>
      <w:r w:rsidR="00275C12" w:rsidRPr="007C723A">
        <w:rPr>
          <w:b/>
          <w:sz w:val="24"/>
          <w:szCs w:val="24"/>
        </w:rPr>
        <w:t xml:space="preserve">Bougouni </w:t>
      </w:r>
      <w:r w:rsidR="00F92630" w:rsidRPr="007C723A">
        <w:rPr>
          <w:b/>
          <w:sz w:val="24"/>
          <w:szCs w:val="24"/>
        </w:rPr>
        <w:t>(</w:t>
      </w:r>
      <w:r w:rsidR="00CC5D09" w:rsidRPr="007C723A">
        <w:rPr>
          <w:b/>
          <w:sz w:val="24"/>
          <w:szCs w:val="24"/>
        </w:rPr>
        <w:t>127km/1.50h)</w:t>
      </w:r>
      <w:r w:rsidR="0078401C">
        <w:rPr>
          <w:b/>
          <w:sz w:val="24"/>
          <w:szCs w:val="24"/>
        </w:rPr>
        <w:t xml:space="preserve"> </w:t>
      </w:r>
      <w:r w:rsidR="00275C12" w:rsidRPr="007C723A">
        <w:rPr>
          <w:b/>
          <w:sz w:val="24"/>
          <w:szCs w:val="24"/>
        </w:rPr>
        <w:t>–</w:t>
      </w:r>
      <w:r w:rsidR="00F92630" w:rsidRPr="007C723A">
        <w:rPr>
          <w:b/>
          <w:sz w:val="24"/>
          <w:szCs w:val="24"/>
        </w:rPr>
        <w:t xml:space="preserve"> </w:t>
      </w:r>
      <w:proofErr w:type="spellStart"/>
      <w:r w:rsidR="00F92630" w:rsidRPr="007C723A">
        <w:rPr>
          <w:b/>
          <w:sz w:val="24"/>
          <w:szCs w:val="24"/>
        </w:rPr>
        <w:t>Niamala</w:t>
      </w:r>
      <w:proofErr w:type="spellEnd"/>
      <w:r w:rsidR="00275C12" w:rsidRPr="007C723A">
        <w:rPr>
          <w:b/>
          <w:sz w:val="24"/>
          <w:szCs w:val="24"/>
        </w:rPr>
        <w:t xml:space="preserve"> </w:t>
      </w:r>
      <w:r w:rsidR="00F92630" w:rsidRPr="007C723A">
        <w:rPr>
          <w:b/>
          <w:sz w:val="24"/>
          <w:szCs w:val="24"/>
        </w:rPr>
        <w:t xml:space="preserve">- </w:t>
      </w:r>
      <w:r w:rsidR="00852E87" w:rsidRPr="007C723A">
        <w:rPr>
          <w:b/>
          <w:sz w:val="24"/>
          <w:szCs w:val="24"/>
        </w:rPr>
        <w:t>Sikasso</w:t>
      </w:r>
      <w:r w:rsidR="00275C12" w:rsidRPr="007C723A">
        <w:rPr>
          <w:b/>
          <w:sz w:val="24"/>
          <w:szCs w:val="24"/>
        </w:rPr>
        <w:t xml:space="preserve"> (</w:t>
      </w:r>
      <w:r w:rsidR="00973B6A">
        <w:rPr>
          <w:b/>
          <w:sz w:val="24"/>
          <w:szCs w:val="24"/>
        </w:rPr>
        <w:t>circa 122km/1.30h)</w:t>
      </w:r>
    </w:p>
    <w:p w:rsidR="004E753F" w:rsidRPr="004E753F" w:rsidRDefault="004E753F" w:rsidP="00B237DB">
      <w:pPr>
        <w:spacing w:after="0" w:line="240" w:lineRule="auto"/>
        <w:ind w:left="567"/>
        <w:rPr>
          <w:sz w:val="16"/>
          <w:szCs w:val="16"/>
        </w:rPr>
      </w:pPr>
      <w:r w:rsidRPr="004E753F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124460</wp:posOffset>
            </wp:positionV>
            <wp:extent cx="125730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273" y="21398"/>
                <wp:lineTo x="21273" y="0"/>
                <wp:lineTo x="0" y="0"/>
              </wp:wrapPolygon>
            </wp:wrapTight>
            <wp:docPr id="6" name="Immagine 6" descr="C:\Users\Admin\Desktop\Sikasso\collina Mamelon Sika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Sikasso\collina Mamelon Sikass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2630" w:rsidRDefault="008075D5" w:rsidP="00B237DB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P</w:t>
      </w:r>
      <w:r w:rsidR="000F7A12" w:rsidRPr="007C723A">
        <w:rPr>
          <w:sz w:val="24"/>
          <w:szCs w:val="24"/>
        </w:rPr>
        <w:t>artiremo a buon’ora</w:t>
      </w:r>
      <w:r w:rsidR="00F92630" w:rsidRPr="007C723A">
        <w:rPr>
          <w:sz w:val="24"/>
          <w:szCs w:val="24"/>
        </w:rPr>
        <w:t xml:space="preserve"> in direzione Bougouni. Tappa a </w:t>
      </w:r>
      <w:proofErr w:type="spellStart"/>
      <w:r w:rsidR="00F92630" w:rsidRPr="007C723A">
        <w:rPr>
          <w:sz w:val="24"/>
          <w:szCs w:val="24"/>
        </w:rPr>
        <w:t>Niamala</w:t>
      </w:r>
      <w:proofErr w:type="spellEnd"/>
      <w:r w:rsidR="00F92630" w:rsidRPr="007C723A">
        <w:rPr>
          <w:sz w:val="24"/>
          <w:szCs w:val="24"/>
        </w:rPr>
        <w:t xml:space="preserve"> per visitare fattorie ed allevamenti</w:t>
      </w:r>
      <w:r w:rsidR="00CC5D09" w:rsidRPr="007C723A">
        <w:rPr>
          <w:sz w:val="24"/>
          <w:szCs w:val="24"/>
        </w:rPr>
        <w:t>. Arrivo a Sikasso</w:t>
      </w:r>
      <w:r w:rsidR="000F7A12" w:rsidRPr="007C723A">
        <w:rPr>
          <w:sz w:val="24"/>
          <w:szCs w:val="24"/>
        </w:rPr>
        <w:t>.</w:t>
      </w:r>
      <w:r w:rsidR="004E753F">
        <w:rPr>
          <w:sz w:val="24"/>
          <w:szCs w:val="24"/>
        </w:rPr>
        <w:t xml:space="preserve"> Se non saremo troppo stanchi, inizieremo la visita della città.</w:t>
      </w:r>
    </w:p>
    <w:p w:rsidR="008B3FDD" w:rsidRPr="007C723A" w:rsidRDefault="008B3FDD" w:rsidP="00B237DB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Sikasso è una città ricca di storia, che ha avuto una parte notevole nell’opposizione all’invasione coloniale francese.</w:t>
      </w:r>
    </w:p>
    <w:p w:rsidR="00275C12" w:rsidRPr="007679F8" w:rsidRDefault="00275C12" w:rsidP="00B237DB">
      <w:pPr>
        <w:spacing w:after="0" w:line="240" w:lineRule="auto"/>
        <w:ind w:left="567"/>
        <w:rPr>
          <w:color w:val="FF0000"/>
          <w:sz w:val="16"/>
          <w:szCs w:val="16"/>
        </w:rPr>
      </w:pPr>
    </w:p>
    <w:p w:rsidR="00AC4954" w:rsidRDefault="006B44C4" w:rsidP="00B237DB">
      <w:pPr>
        <w:spacing w:after="0" w:line="240" w:lineRule="auto"/>
        <w:ind w:left="567"/>
        <w:rPr>
          <w:b/>
          <w:sz w:val="24"/>
          <w:szCs w:val="24"/>
        </w:rPr>
      </w:pPr>
      <w:r w:rsidRPr="007C723A">
        <w:rPr>
          <w:b/>
          <w:color w:val="FF0000"/>
          <w:sz w:val="24"/>
          <w:szCs w:val="24"/>
        </w:rPr>
        <w:lastRenderedPageBreak/>
        <w:t>Giorno 4</w:t>
      </w:r>
      <w:r w:rsidR="00AC4954" w:rsidRPr="007C723A">
        <w:rPr>
          <w:b/>
          <w:color w:val="FF0000"/>
          <w:sz w:val="24"/>
          <w:szCs w:val="24"/>
        </w:rPr>
        <w:t xml:space="preserve"> – </w:t>
      </w:r>
      <w:r w:rsidR="00852E87" w:rsidRPr="007C723A">
        <w:rPr>
          <w:b/>
          <w:sz w:val="24"/>
          <w:szCs w:val="24"/>
        </w:rPr>
        <w:t xml:space="preserve">Sikasso – </w:t>
      </w:r>
      <w:proofErr w:type="spellStart"/>
      <w:r w:rsidR="007679F8">
        <w:rPr>
          <w:b/>
          <w:sz w:val="24"/>
          <w:szCs w:val="24"/>
        </w:rPr>
        <w:t>Missirikoro</w:t>
      </w:r>
      <w:proofErr w:type="spellEnd"/>
      <w:r w:rsidR="00CC4995">
        <w:rPr>
          <w:b/>
          <w:sz w:val="24"/>
          <w:szCs w:val="24"/>
        </w:rPr>
        <w:t xml:space="preserve"> </w:t>
      </w:r>
      <w:r w:rsidR="008B3FDD">
        <w:rPr>
          <w:b/>
          <w:sz w:val="24"/>
          <w:szCs w:val="24"/>
        </w:rPr>
        <w:t>–</w:t>
      </w:r>
      <w:r w:rsidR="00CC4995">
        <w:rPr>
          <w:b/>
          <w:sz w:val="24"/>
          <w:szCs w:val="24"/>
        </w:rPr>
        <w:t xml:space="preserve"> Sikasso</w:t>
      </w:r>
    </w:p>
    <w:p w:rsidR="008B3FDD" w:rsidRPr="008B3FDD" w:rsidRDefault="008B3FDD" w:rsidP="00B237DB">
      <w:pPr>
        <w:spacing w:after="0" w:line="240" w:lineRule="auto"/>
        <w:ind w:left="567"/>
        <w:rPr>
          <w:b/>
          <w:sz w:val="16"/>
          <w:szCs w:val="16"/>
        </w:rPr>
      </w:pPr>
    </w:p>
    <w:p w:rsidR="007679F8" w:rsidRDefault="00176FA7" w:rsidP="008B3FDD">
      <w:pPr>
        <w:spacing w:after="0" w:line="240" w:lineRule="auto"/>
        <w:ind w:left="567"/>
        <w:rPr>
          <w:sz w:val="24"/>
          <w:szCs w:val="24"/>
        </w:rPr>
      </w:pPr>
      <w:r w:rsidRPr="00C75279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76200</wp:posOffset>
            </wp:positionV>
            <wp:extent cx="1259205" cy="838200"/>
            <wp:effectExtent l="0" t="0" r="0" b="0"/>
            <wp:wrapTight wrapText="bothSides">
              <wp:wrapPolygon edited="0">
                <wp:start x="0" y="0"/>
                <wp:lineTo x="0" y="21109"/>
                <wp:lineTo x="21241" y="21109"/>
                <wp:lineTo x="21241" y="0"/>
                <wp:lineTo x="0" y="0"/>
              </wp:wrapPolygon>
            </wp:wrapTight>
            <wp:docPr id="8" name="Immagine 8" descr="C:\Users\Admin\Desktop\Sikasso\La Tata di Sika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Sikasso\La Tata di Sikass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E87" w:rsidRPr="007C723A">
        <w:rPr>
          <w:sz w:val="24"/>
          <w:szCs w:val="24"/>
        </w:rPr>
        <w:t>Visita di Sikasso e dei suoi monumenti</w:t>
      </w:r>
      <w:r w:rsidR="00CC5D09" w:rsidRPr="007C723A">
        <w:rPr>
          <w:sz w:val="24"/>
          <w:szCs w:val="24"/>
        </w:rPr>
        <w:t>:</w:t>
      </w:r>
      <w:r w:rsidR="00852E87" w:rsidRPr="007C723A">
        <w:rPr>
          <w:sz w:val="24"/>
          <w:szCs w:val="24"/>
        </w:rPr>
        <w:t xml:space="preserve"> </w:t>
      </w:r>
    </w:p>
    <w:p w:rsidR="00CC5D09" w:rsidRPr="007679F8" w:rsidRDefault="00CC5D09" w:rsidP="008B3FDD">
      <w:pPr>
        <w:pStyle w:val="Paragrafoelenco"/>
        <w:numPr>
          <w:ilvl w:val="0"/>
          <w:numId w:val="2"/>
        </w:numPr>
        <w:spacing w:after="0" w:line="240" w:lineRule="auto"/>
        <w:ind w:left="567"/>
        <w:rPr>
          <w:sz w:val="24"/>
          <w:szCs w:val="24"/>
        </w:rPr>
      </w:pPr>
      <w:r w:rsidRPr="007679F8">
        <w:rPr>
          <w:b/>
          <w:sz w:val="24"/>
          <w:szCs w:val="24"/>
        </w:rPr>
        <w:t xml:space="preserve">la </w:t>
      </w:r>
      <w:r w:rsidR="00852E87" w:rsidRPr="007679F8">
        <w:rPr>
          <w:b/>
          <w:sz w:val="24"/>
          <w:szCs w:val="24"/>
        </w:rPr>
        <w:t>Tata</w:t>
      </w:r>
      <w:r w:rsidR="00852E87" w:rsidRPr="007679F8">
        <w:rPr>
          <w:sz w:val="24"/>
          <w:szCs w:val="24"/>
        </w:rPr>
        <w:t>,</w:t>
      </w:r>
      <w:r w:rsidRPr="007679F8">
        <w:rPr>
          <w:sz w:val="24"/>
          <w:szCs w:val="24"/>
        </w:rPr>
        <w:t xml:space="preserve"> considerata la più grande opera di difesa della storia, costruita nel XVIII secolo. Grazie alla Tata, Sikasso </w:t>
      </w:r>
      <w:proofErr w:type="spellStart"/>
      <w:r w:rsidRPr="007679F8">
        <w:rPr>
          <w:sz w:val="24"/>
          <w:szCs w:val="24"/>
        </w:rPr>
        <w:t>potè</w:t>
      </w:r>
      <w:proofErr w:type="spellEnd"/>
      <w:r w:rsidRPr="007679F8">
        <w:rPr>
          <w:sz w:val="24"/>
          <w:szCs w:val="24"/>
        </w:rPr>
        <w:t xml:space="preserve"> resistere per 15 giorni all’assalto delle truppe coloniali francesi.</w:t>
      </w:r>
      <w:r w:rsidR="00852E87" w:rsidRPr="007679F8">
        <w:rPr>
          <w:sz w:val="24"/>
          <w:szCs w:val="24"/>
        </w:rPr>
        <w:t xml:space="preserve"> </w:t>
      </w:r>
    </w:p>
    <w:p w:rsidR="00CC5D09" w:rsidRPr="007C723A" w:rsidRDefault="00CC5D09" w:rsidP="00B237DB">
      <w:pPr>
        <w:pStyle w:val="Paragrafoelenco"/>
        <w:numPr>
          <w:ilvl w:val="0"/>
          <w:numId w:val="2"/>
        </w:numPr>
        <w:spacing w:line="240" w:lineRule="auto"/>
        <w:ind w:left="567"/>
        <w:rPr>
          <w:sz w:val="24"/>
          <w:szCs w:val="24"/>
        </w:rPr>
      </w:pPr>
      <w:r w:rsidRPr="007C723A">
        <w:rPr>
          <w:b/>
          <w:sz w:val="24"/>
          <w:szCs w:val="24"/>
        </w:rPr>
        <w:t xml:space="preserve">la collina </w:t>
      </w:r>
      <w:proofErr w:type="spellStart"/>
      <w:r w:rsidR="00852E87" w:rsidRPr="007C723A">
        <w:rPr>
          <w:b/>
          <w:sz w:val="24"/>
          <w:szCs w:val="24"/>
        </w:rPr>
        <w:t>Mamelon</w:t>
      </w:r>
      <w:proofErr w:type="spellEnd"/>
      <w:r w:rsidR="00852E87" w:rsidRPr="007C723A">
        <w:rPr>
          <w:sz w:val="24"/>
          <w:szCs w:val="24"/>
        </w:rPr>
        <w:t>,</w:t>
      </w:r>
      <w:r w:rsidR="006853E8">
        <w:rPr>
          <w:sz w:val="24"/>
          <w:szCs w:val="24"/>
        </w:rPr>
        <w:t xml:space="preserve"> il “capezzolo”</w:t>
      </w:r>
      <w:r w:rsidR="00852E87" w:rsidRPr="007C723A">
        <w:rPr>
          <w:sz w:val="24"/>
          <w:szCs w:val="24"/>
        </w:rPr>
        <w:t xml:space="preserve"> </w:t>
      </w:r>
      <w:r w:rsidRPr="007C723A">
        <w:rPr>
          <w:sz w:val="24"/>
          <w:szCs w:val="24"/>
        </w:rPr>
        <w:t xml:space="preserve">nel centro di Sikasso. Al tempo del regno di </w:t>
      </w:r>
      <w:proofErr w:type="spellStart"/>
      <w:r w:rsidRPr="007C723A">
        <w:rPr>
          <w:sz w:val="24"/>
          <w:szCs w:val="24"/>
        </w:rPr>
        <w:t>Kénédougou</w:t>
      </w:r>
      <w:proofErr w:type="spellEnd"/>
      <w:r w:rsidRPr="007C723A">
        <w:rPr>
          <w:sz w:val="24"/>
          <w:szCs w:val="24"/>
        </w:rPr>
        <w:t xml:space="preserve">, il re </w:t>
      </w:r>
      <w:proofErr w:type="spellStart"/>
      <w:r w:rsidRPr="007C723A">
        <w:rPr>
          <w:sz w:val="24"/>
          <w:szCs w:val="24"/>
        </w:rPr>
        <w:t>Tiéba</w:t>
      </w:r>
      <w:proofErr w:type="spellEnd"/>
      <w:r w:rsidRPr="007C723A">
        <w:rPr>
          <w:sz w:val="24"/>
          <w:szCs w:val="24"/>
        </w:rPr>
        <w:t xml:space="preserve"> aveva costruito su questa collina una casa a due piani dove riceveva i suoi i</w:t>
      </w:r>
      <w:r w:rsidR="00F37980" w:rsidRPr="007C723A">
        <w:rPr>
          <w:sz w:val="24"/>
          <w:szCs w:val="24"/>
        </w:rPr>
        <w:t xml:space="preserve">llustri ospiti. Un pozzo </w:t>
      </w:r>
      <w:r w:rsidR="000F7A12" w:rsidRPr="007C723A">
        <w:rPr>
          <w:sz w:val="24"/>
          <w:szCs w:val="24"/>
        </w:rPr>
        <w:t>fungeva da polveriera reale</w:t>
      </w:r>
      <w:r w:rsidRPr="007C723A">
        <w:rPr>
          <w:sz w:val="24"/>
          <w:szCs w:val="24"/>
        </w:rPr>
        <w:t xml:space="preserve">. Dopo la cattura di Sikasso, è su questa collina che </w:t>
      </w:r>
      <w:r w:rsidR="00F37980" w:rsidRPr="007C723A">
        <w:rPr>
          <w:sz w:val="24"/>
          <w:szCs w:val="24"/>
        </w:rPr>
        <w:t>sventolò</w:t>
      </w:r>
      <w:r w:rsidRPr="007C723A">
        <w:rPr>
          <w:sz w:val="24"/>
          <w:szCs w:val="24"/>
        </w:rPr>
        <w:t xml:space="preserve"> la bandiera francese.</w:t>
      </w:r>
    </w:p>
    <w:p w:rsidR="00F37980" w:rsidRPr="007C723A" w:rsidRDefault="000C7F25" w:rsidP="00B237DB">
      <w:pPr>
        <w:pStyle w:val="Paragrafoelenco"/>
        <w:numPr>
          <w:ilvl w:val="0"/>
          <w:numId w:val="2"/>
        </w:numPr>
        <w:spacing w:line="240" w:lineRule="auto"/>
        <w:ind w:left="567"/>
        <w:rPr>
          <w:sz w:val="24"/>
          <w:szCs w:val="24"/>
        </w:rPr>
      </w:pPr>
      <w:r>
        <w:rPr>
          <w:b/>
          <w:sz w:val="24"/>
          <w:szCs w:val="24"/>
        </w:rPr>
        <w:t>l</w:t>
      </w:r>
      <w:r w:rsidR="00F37980" w:rsidRPr="007C723A">
        <w:rPr>
          <w:b/>
          <w:sz w:val="24"/>
          <w:szCs w:val="24"/>
        </w:rPr>
        <w:t>a Torre di osservazione</w:t>
      </w:r>
      <w:r w:rsidR="00F37980" w:rsidRPr="007C723A">
        <w:rPr>
          <w:sz w:val="24"/>
          <w:szCs w:val="24"/>
        </w:rPr>
        <w:t xml:space="preserve">, ricostruita dall'amministrazione coloniale in mattoni, è situata nella parte superiore del </w:t>
      </w:r>
      <w:proofErr w:type="spellStart"/>
      <w:r w:rsidR="00F37980" w:rsidRPr="007C723A">
        <w:rPr>
          <w:sz w:val="24"/>
          <w:szCs w:val="24"/>
        </w:rPr>
        <w:t>Mamelon</w:t>
      </w:r>
      <w:proofErr w:type="spellEnd"/>
      <w:r w:rsidR="00F37980" w:rsidRPr="007C723A">
        <w:rPr>
          <w:sz w:val="24"/>
          <w:szCs w:val="24"/>
        </w:rPr>
        <w:t>. Era il posto di guardia della sentinella. Da qui si può godere di una bella vista panoramica della città.</w:t>
      </w:r>
    </w:p>
    <w:p w:rsidR="00C30566" w:rsidRPr="007C723A" w:rsidRDefault="00852E87" w:rsidP="00B237DB">
      <w:pPr>
        <w:pStyle w:val="Paragrafoelenco"/>
        <w:numPr>
          <w:ilvl w:val="0"/>
          <w:numId w:val="2"/>
        </w:numPr>
        <w:spacing w:line="240" w:lineRule="auto"/>
        <w:ind w:left="567"/>
        <w:rPr>
          <w:sz w:val="24"/>
          <w:szCs w:val="24"/>
        </w:rPr>
      </w:pPr>
      <w:r w:rsidRPr="007C723A">
        <w:rPr>
          <w:b/>
          <w:sz w:val="24"/>
          <w:szCs w:val="24"/>
        </w:rPr>
        <w:t xml:space="preserve">la casa di </w:t>
      </w:r>
      <w:proofErr w:type="spellStart"/>
      <w:r w:rsidRPr="007C723A">
        <w:rPr>
          <w:b/>
          <w:sz w:val="24"/>
          <w:szCs w:val="24"/>
        </w:rPr>
        <w:t>Kélétigui</w:t>
      </w:r>
      <w:proofErr w:type="spellEnd"/>
      <w:r w:rsidRPr="007C723A">
        <w:rPr>
          <w:sz w:val="24"/>
          <w:szCs w:val="24"/>
        </w:rPr>
        <w:t xml:space="preserve">, </w:t>
      </w:r>
      <w:r w:rsidR="00C30566" w:rsidRPr="007C723A">
        <w:rPr>
          <w:sz w:val="24"/>
          <w:szCs w:val="24"/>
        </w:rPr>
        <w:t xml:space="preserve">ex signore della guerra di Mansa </w:t>
      </w:r>
      <w:proofErr w:type="spellStart"/>
      <w:r w:rsidR="00C30566" w:rsidRPr="007C723A">
        <w:rPr>
          <w:sz w:val="24"/>
          <w:szCs w:val="24"/>
        </w:rPr>
        <w:t>Daoula</w:t>
      </w:r>
      <w:proofErr w:type="spellEnd"/>
      <w:r w:rsidR="00C30566" w:rsidRPr="007C723A">
        <w:rPr>
          <w:sz w:val="24"/>
          <w:szCs w:val="24"/>
        </w:rPr>
        <w:t xml:space="preserve"> </w:t>
      </w:r>
      <w:proofErr w:type="spellStart"/>
      <w:r w:rsidR="00C30566" w:rsidRPr="007C723A">
        <w:rPr>
          <w:sz w:val="24"/>
          <w:szCs w:val="24"/>
        </w:rPr>
        <w:t>Traoré</w:t>
      </w:r>
      <w:proofErr w:type="spellEnd"/>
      <w:r w:rsidR="00C30566" w:rsidRPr="007C723A">
        <w:rPr>
          <w:sz w:val="24"/>
          <w:szCs w:val="24"/>
        </w:rPr>
        <w:t xml:space="preserve">, </w:t>
      </w:r>
      <w:proofErr w:type="spellStart"/>
      <w:r w:rsidR="00C30566" w:rsidRPr="007C723A">
        <w:rPr>
          <w:sz w:val="24"/>
          <w:szCs w:val="24"/>
        </w:rPr>
        <w:t>Kèlètigui</w:t>
      </w:r>
      <w:proofErr w:type="spellEnd"/>
      <w:r w:rsidR="00C30566" w:rsidRPr="007C723A">
        <w:rPr>
          <w:sz w:val="24"/>
          <w:szCs w:val="24"/>
        </w:rPr>
        <w:t xml:space="preserve"> </w:t>
      </w:r>
      <w:proofErr w:type="spellStart"/>
      <w:r w:rsidR="00C30566" w:rsidRPr="007C723A">
        <w:rPr>
          <w:sz w:val="24"/>
          <w:szCs w:val="24"/>
        </w:rPr>
        <w:t>Kourouma</w:t>
      </w:r>
      <w:proofErr w:type="spellEnd"/>
      <w:r w:rsidR="00C30566" w:rsidRPr="007C723A">
        <w:rPr>
          <w:sz w:val="24"/>
          <w:szCs w:val="24"/>
        </w:rPr>
        <w:t xml:space="preserve"> </w:t>
      </w:r>
      <w:proofErr w:type="spellStart"/>
      <w:r w:rsidR="00C30566" w:rsidRPr="007C723A">
        <w:rPr>
          <w:sz w:val="24"/>
          <w:szCs w:val="24"/>
        </w:rPr>
        <w:t>Berthé</w:t>
      </w:r>
      <w:proofErr w:type="spellEnd"/>
      <w:r w:rsidR="00C30566" w:rsidRPr="007C723A">
        <w:rPr>
          <w:sz w:val="24"/>
          <w:szCs w:val="24"/>
        </w:rPr>
        <w:t xml:space="preserve"> era il comandante in capo delle forze armate dei re </w:t>
      </w:r>
      <w:proofErr w:type="spellStart"/>
      <w:r w:rsidR="00C30566" w:rsidRPr="007C723A">
        <w:rPr>
          <w:sz w:val="24"/>
          <w:szCs w:val="24"/>
        </w:rPr>
        <w:t>Tiéba</w:t>
      </w:r>
      <w:proofErr w:type="spellEnd"/>
      <w:r w:rsidR="00C30566" w:rsidRPr="007C723A">
        <w:rPr>
          <w:sz w:val="24"/>
          <w:szCs w:val="24"/>
        </w:rPr>
        <w:t xml:space="preserve"> e </w:t>
      </w:r>
      <w:proofErr w:type="spellStart"/>
      <w:r w:rsidR="00C30566" w:rsidRPr="007C723A">
        <w:rPr>
          <w:sz w:val="24"/>
          <w:szCs w:val="24"/>
        </w:rPr>
        <w:t>Babemba</w:t>
      </w:r>
      <w:proofErr w:type="spellEnd"/>
      <w:r w:rsidR="00C30566" w:rsidRPr="007C723A">
        <w:rPr>
          <w:sz w:val="24"/>
          <w:szCs w:val="24"/>
        </w:rPr>
        <w:t xml:space="preserve"> </w:t>
      </w:r>
      <w:proofErr w:type="spellStart"/>
      <w:r w:rsidR="00C30566" w:rsidRPr="007C723A">
        <w:rPr>
          <w:sz w:val="24"/>
          <w:szCs w:val="24"/>
        </w:rPr>
        <w:t>Traoré</w:t>
      </w:r>
      <w:proofErr w:type="spellEnd"/>
      <w:r w:rsidR="00C30566" w:rsidRPr="007C723A">
        <w:rPr>
          <w:sz w:val="24"/>
          <w:szCs w:val="24"/>
        </w:rPr>
        <w:t>. Il palazzo è costruito nello stile architettonico</w:t>
      </w:r>
      <w:r w:rsidR="000F7A12" w:rsidRPr="007C723A">
        <w:rPr>
          <w:sz w:val="24"/>
          <w:szCs w:val="24"/>
        </w:rPr>
        <w:t xml:space="preserve"> sudanese</w:t>
      </w:r>
      <w:r w:rsidR="00C30566" w:rsidRPr="007C723A">
        <w:rPr>
          <w:sz w:val="24"/>
          <w:szCs w:val="24"/>
        </w:rPr>
        <w:t xml:space="preserve"> di </w:t>
      </w:r>
      <w:proofErr w:type="spellStart"/>
      <w:r w:rsidR="00C30566" w:rsidRPr="007C723A">
        <w:rPr>
          <w:sz w:val="24"/>
          <w:szCs w:val="24"/>
        </w:rPr>
        <w:t>Djenn</w:t>
      </w:r>
      <w:r w:rsidR="000F7A12" w:rsidRPr="007C723A">
        <w:rPr>
          <w:sz w:val="24"/>
          <w:szCs w:val="24"/>
        </w:rPr>
        <w:t>é</w:t>
      </w:r>
      <w:proofErr w:type="spellEnd"/>
      <w:r w:rsidR="00C30566" w:rsidRPr="007C723A">
        <w:rPr>
          <w:sz w:val="24"/>
          <w:szCs w:val="24"/>
        </w:rPr>
        <w:t>.</w:t>
      </w:r>
    </w:p>
    <w:p w:rsidR="000F7A12" w:rsidRPr="007C723A" w:rsidRDefault="00852E87" w:rsidP="00B237DB">
      <w:pPr>
        <w:pStyle w:val="Paragrafoelenco"/>
        <w:numPr>
          <w:ilvl w:val="0"/>
          <w:numId w:val="2"/>
        </w:numPr>
        <w:spacing w:line="240" w:lineRule="auto"/>
        <w:ind w:left="567"/>
        <w:rPr>
          <w:sz w:val="24"/>
          <w:szCs w:val="24"/>
        </w:rPr>
      </w:pPr>
      <w:r w:rsidRPr="007C723A">
        <w:rPr>
          <w:b/>
          <w:sz w:val="24"/>
          <w:szCs w:val="24"/>
        </w:rPr>
        <w:t xml:space="preserve">la Tomba di </w:t>
      </w:r>
      <w:proofErr w:type="spellStart"/>
      <w:r w:rsidRPr="007C723A">
        <w:rPr>
          <w:b/>
          <w:sz w:val="24"/>
          <w:szCs w:val="24"/>
        </w:rPr>
        <w:t>Tiéba</w:t>
      </w:r>
      <w:proofErr w:type="spellEnd"/>
      <w:r w:rsidR="00C30566" w:rsidRPr="007C723A">
        <w:rPr>
          <w:sz w:val="24"/>
          <w:szCs w:val="24"/>
        </w:rPr>
        <w:t xml:space="preserve">, figlio di Mansa </w:t>
      </w:r>
      <w:proofErr w:type="spellStart"/>
      <w:r w:rsidR="00C30566" w:rsidRPr="007C723A">
        <w:rPr>
          <w:sz w:val="24"/>
          <w:szCs w:val="24"/>
        </w:rPr>
        <w:t>Daoula</w:t>
      </w:r>
      <w:proofErr w:type="spellEnd"/>
      <w:r w:rsidR="00C30566" w:rsidRPr="007C723A">
        <w:rPr>
          <w:sz w:val="24"/>
          <w:szCs w:val="24"/>
        </w:rPr>
        <w:t xml:space="preserve">, che divenne re nel 1866. Costruì la Tata </w:t>
      </w:r>
      <w:r w:rsidR="000F7A12" w:rsidRPr="007C723A">
        <w:rPr>
          <w:sz w:val="24"/>
          <w:szCs w:val="24"/>
        </w:rPr>
        <w:t>tra il 1885 e il 1887 e fu lui a firmare il</w:t>
      </w:r>
      <w:r w:rsidR="00C30566" w:rsidRPr="007C723A">
        <w:rPr>
          <w:sz w:val="24"/>
          <w:szCs w:val="24"/>
        </w:rPr>
        <w:t xml:space="preserve"> patto di alleanza con la Francia. </w:t>
      </w:r>
    </w:p>
    <w:p w:rsidR="00CC5D09" w:rsidRPr="007C723A" w:rsidRDefault="000F7A12" w:rsidP="00B237DB">
      <w:pPr>
        <w:pStyle w:val="Paragrafoelenco"/>
        <w:numPr>
          <w:ilvl w:val="0"/>
          <w:numId w:val="2"/>
        </w:numPr>
        <w:spacing w:line="240" w:lineRule="auto"/>
        <w:ind w:left="567"/>
        <w:rPr>
          <w:sz w:val="24"/>
          <w:szCs w:val="24"/>
        </w:rPr>
      </w:pPr>
      <w:r w:rsidRPr="007C723A">
        <w:rPr>
          <w:b/>
          <w:sz w:val="24"/>
          <w:szCs w:val="24"/>
        </w:rPr>
        <w:t>l</w:t>
      </w:r>
      <w:r w:rsidR="00C30566" w:rsidRPr="007C723A">
        <w:rPr>
          <w:b/>
          <w:sz w:val="24"/>
          <w:szCs w:val="24"/>
        </w:rPr>
        <w:t>a fossa comune</w:t>
      </w:r>
      <w:r w:rsidR="00C30566" w:rsidRPr="007C723A">
        <w:rPr>
          <w:sz w:val="24"/>
          <w:szCs w:val="24"/>
        </w:rPr>
        <w:t xml:space="preserve">, dove furono </w:t>
      </w:r>
      <w:r w:rsidR="000C7F25">
        <w:rPr>
          <w:sz w:val="24"/>
          <w:szCs w:val="24"/>
        </w:rPr>
        <w:t>sepolte le vittime della resa di</w:t>
      </w:r>
      <w:r w:rsidR="00C30566" w:rsidRPr="007C723A">
        <w:rPr>
          <w:sz w:val="24"/>
          <w:szCs w:val="24"/>
        </w:rPr>
        <w:t xml:space="preserve"> Sikasso sotto </w:t>
      </w:r>
      <w:proofErr w:type="spellStart"/>
      <w:r w:rsidR="00C30566" w:rsidRPr="007C723A">
        <w:rPr>
          <w:sz w:val="24"/>
          <w:szCs w:val="24"/>
        </w:rPr>
        <w:t>Babemba</w:t>
      </w:r>
      <w:proofErr w:type="spellEnd"/>
      <w:r w:rsidR="00C30566" w:rsidRPr="007C723A">
        <w:rPr>
          <w:sz w:val="24"/>
          <w:szCs w:val="24"/>
        </w:rPr>
        <w:t xml:space="preserve"> nel 1898. Accanto</w:t>
      </w:r>
      <w:r w:rsidR="00E41834" w:rsidRPr="007C723A">
        <w:rPr>
          <w:sz w:val="24"/>
          <w:szCs w:val="24"/>
        </w:rPr>
        <w:t xml:space="preserve"> ai vinti, riposa il vincitore,</w:t>
      </w:r>
      <w:r w:rsidR="000C7F25">
        <w:rPr>
          <w:sz w:val="24"/>
          <w:szCs w:val="24"/>
        </w:rPr>
        <w:t xml:space="preserve"> </w:t>
      </w:r>
      <w:r w:rsidR="00C30566" w:rsidRPr="007C723A">
        <w:rPr>
          <w:sz w:val="24"/>
          <w:szCs w:val="24"/>
        </w:rPr>
        <w:t>l'uffic</w:t>
      </w:r>
      <w:r w:rsidR="00E41834" w:rsidRPr="007C723A">
        <w:rPr>
          <w:sz w:val="24"/>
          <w:szCs w:val="24"/>
        </w:rPr>
        <w:t>iale francese</w:t>
      </w:r>
      <w:r w:rsidR="00C30566" w:rsidRPr="007C723A">
        <w:rPr>
          <w:sz w:val="24"/>
          <w:szCs w:val="24"/>
        </w:rPr>
        <w:t xml:space="preserve"> tenente </w:t>
      </w:r>
      <w:proofErr w:type="spellStart"/>
      <w:r w:rsidR="00C30566" w:rsidRPr="007C723A">
        <w:rPr>
          <w:sz w:val="24"/>
          <w:szCs w:val="24"/>
        </w:rPr>
        <w:t>Loury</w:t>
      </w:r>
      <w:proofErr w:type="spellEnd"/>
      <w:r w:rsidR="00C30566" w:rsidRPr="007C723A">
        <w:rPr>
          <w:sz w:val="24"/>
          <w:szCs w:val="24"/>
        </w:rPr>
        <w:t>.</w:t>
      </w:r>
    </w:p>
    <w:p w:rsidR="005E1344" w:rsidRPr="00F25E8E" w:rsidRDefault="00176FA7" w:rsidP="0057191D">
      <w:pPr>
        <w:pStyle w:val="Paragrafoelenco"/>
        <w:numPr>
          <w:ilvl w:val="0"/>
          <w:numId w:val="2"/>
        </w:numPr>
        <w:spacing w:after="0" w:line="240" w:lineRule="auto"/>
        <w:ind w:left="567"/>
        <w:rPr>
          <w:sz w:val="24"/>
          <w:szCs w:val="24"/>
        </w:rPr>
      </w:pPr>
      <w:r w:rsidRPr="00F25E8E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492125</wp:posOffset>
            </wp:positionV>
            <wp:extent cx="1154430" cy="942975"/>
            <wp:effectExtent l="0" t="0" r="7620" b="9525"/>
            <wp:wrapTight wrapText="bothSides">
              <wp:wrapPolygon edited="0">
                <wp:start x="0" y="0"/>
                <wp:lineTo x="0" y="21382"/>
                <wp:lineTo x="21386" y="21382"/>
                <wp:lineTo x="21386" y="0"/>
                <wp:lineTo x="0" y="0"/>
              </wp:wrapPolygon>
            </wp:wrapTight>
            <wp:docPr id="12" name="Immagine 12" descr="C:\Users\Admin\Desktop\Sikasso\Festa tradizionale Sika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Sikasso\Festa tradizionale Sikass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52E87" w:rsidRPr="00F25E8E">
        <w:rPr>
          <w:b/>
          <w:sz w:val="24"/>
          <w:szCs w:val="24"/>
        </w:rPr>
        <w:t xml:space="preserve">il </w:t>
      </w:r>
      <w:r w:rsidR="00CC5D09" w:rsidRPr="00F25E8E">
        <w:rPr>
          <w:b/>
          <w:sz w:val="24"/>
          <w:szCs w:val="24"/>
        </w:rPr>
        <w:t>centro culturale Senufo</w:t>
      </w:r>
      <w:r w:rsidR="00E41834" w:rsidRPr="00F25E8E">
        <w:rPr>
          <w:sz w:val="24"/>
          <w:szCs w:val="24"/>
        </w:rPr>
        <w:t xml:space="preserve"> dove l'artigianato Senufo è rappresentato in tutta la sua diversità. Gli oggetti conservati consentono uno studio antropologico ed etnologico del popolo Senufo: con video e audio cassette viene documentata la vita di tutti i giorni, dal battesimo al matrimonio, dai funerali alle maschere, all’organizzazione della famiglia.</w:t>
      </w:r>
      <w:r w:rsidR="00F25E8E" w:rsidRPr="00F25E8E">
        <w:rPr>
          <w:sz w:val="24"/>
          <w:szCs w:val="24"/>
        </w:rPr>
        <w:t xml:space="preserve"> </w:t>
      </w:r>
      <w:r w:rsidR="00F25E8E">
        <w:rPr>
          <w:sz w:val="24"/>
          <w:szCs w:val="24"/>
        </w:rPr>
        <w:t>S</w:t>
      </w:r>
      <w:r w:rsidR="003215D0" w:rsidRPr="00F25E8E">
        <w:rPr>
          <w:sz w:val="24"/>
          <w:szCs w:val="24"/>
        </w:rPr>
        <w:t>e saremo a Sikasso di domenica, non mancheremo di fare una visita al mercato settimanale.</w:t>
      </w:r>
    </w:p>
    <w:p w:rsidR="0078401C" w:rsidRDefault="005E1344" w:rsidP="0078401C">
      <w:pPr>
        <w:autoSpaceDE w:val="0"/>
        <w:autoSpaceDN w:val="0"/>
        <w:adjustRightInd w:val="0"/>
        <w:spacing w:after="0" w:line="240" w:lineRule="auto"/>
        <w:ind w:left="567"/>
        <w:rPr>
          <w:rFonts w:ascii="MS Shell Dlg 2" w:hAnsi="MS Shell Dlg 2" w:cs="MS Shell Dlg 2"/>
          <w:sz w:val="17"/>
          <w:szCs w:val="17"/>
        </w:rPr>
      </w:pPr>
      <w:r w:rsidRPr="007C723A">
        <w:rPr>
          <w:sz w:val="24"/>
          <w:szCs w:val="24"/>
        </w:rPr>
        <w:t xml:space="preserve">A </w:t>
      </w:r>
      <w:proofErr w:type="spellStart"/>
      <w:r w:rsidRPr="009A6F51">
        <w:rPr>
          <w:b/>
          <w:sz w:val="24"/>
          <w:szCs w:val="24"/>
        </w:rPr>
        <w:t>Missirikoro</w:t>
      </w:r>
      <w:proofErr w:type="spellEnd"/>
      <w:r w:rsidRPr="007C723A">
        <w:rPr>
          <w:sz w:val="24"/>
          <w:szCs w:val="24"/>
        </w:rPr>
        <w:t xml:space="preserve">, a 12 km da Sikasso, visiteremo le </w:t>
      </w:r>
      <w:r w:rsidRPr="009A6F51">
        <w:rPr>
          <w:b/>
          <w:sz w:val="24"/>
          <w:szCs w:val="24"/>
        </w:rPr>
        <w:t>grotte sac</w:t>
      </w:r>
      <w:r w:rsidRPr="007C723A">
        <w:rPr>
          <w:sz w:val="24"/>
          <w:szCs w:val="24"/>
        </w:rPr>
        <w:t>re che svolgono un ruolo importante nella vita delle popolazioni come luogo di culto e meditazione sia per animisti che per i marabutti musulmani. Il punto più alto delle rocce che compongono le grotte, veniva usato come refettorio e come rifugio per la popolazione in caso di guerra. La leggenda narra che i re di Sikasso non si impegnarono mai in spedizioni bellicose senza consultare i geni delle caverne. </w:t>
      </w:r>
      <w:r w:rsidR="006B44C4" w:rsidRPr="007C723A">
        <w:rPr>
          <w:sz w:val="24"/>
          <w:szCs w:val="24"/>
        </w:rPr>
        <w:t>Pernottamento a Sikasso (o altro villaggio lungo la strada)</w:t>
      </w:r>
      <w:r w:rsidR="00A10D74">
        <w:rPr>
          <w:sz w:val="24"/>
          <w:szCs w:val="24"/>
        </w:rPr>
        <w:t xml:space="preserve">. </w:t>
      </w:r>
      <w:r w:rsidR="0078401C">
        <w:rPr>
          <w:sz w:val="24"/>
          <w:szCs w:val="24"/>
        </w:rPr>
        <w:t xml:space="preserve">Il primo fine settimana di novembre si svolge a Sikasso il Festival del triangolo del Balafon, che vede coinvolti Mali, Guinea e </w:t>
      </w:r>
      <w:proofErr w:type="spellStart"/>
      <w:r w:rsidR="0078401C">
        <w:rPr>
          <w:sz w:val="24"/>
          <w:szCs w:val="24"/>
        </w:rPr>
        <w:t>C</w:t>
      </w:r>
      <w:r w:rsidR="0078401C">
        <w:rPr>
          <w:rFonts w:ascii="Calibri" w:hAnsi="Calibri" w:cs="Calibri"/>
          <w:sz w:val="24"/>
          <w:szCs w:val="24"/>
        </w:rPr>
        <w:t>ôte</w:t>
      </w:r>
      <w:proofErr w:type="spellEnd"/>
      <w:r w:rsidR="0078401C">
        <w:rPr>
          <w:rFonts w:ascii="Calibri" w:hAnsi="Calibri" w:cs="Calibri"/>
          <w:sz w:val="24"/>
          <w:szCs w:val="24"/>
        </w:rPr>
        <w:t xml:space="preserve"> d’</w:t>
      </w:r>
      <w:proofErr w:type="spellStart"/>
      <w:r w:rsidR="0078401C">
        <w:rPr>
          <w:rFonts w:ascii="Calibri" w:hAnsi="Calibri" w:cs="Calibri"/>
          <w:sz w:val="24"/>
          <w:szCs w:val="24"/>
        </w:rPr>
        <w:t>Ivoire</w:t>
      </w:r>
      <w:proofErr w:type="spellEnd"/>
      <w:r w:rsidR="0078401C">
        <w:rPr>
          <w:rFonts w:ascii="Calibri" w:hAnsi="Calibri" w:cs="Calibri"/>
          <w:sz w:val="24"/>
          <w:szCs w:val="24"/>
        </w:rPr>
        <w:t>.</w:t>
      </w:r>
    </w:p>
    <w:p w:rsidR="005E1344" w:rsidRPr="0078401C" w:rsidRDefault="005E1344" w:rsidP="00B237DB">
      <w:pPr>
        <w:spacing w:after="0" w:line="240" w:lineRule="auto"/>
        <w:ind w:left="567"/>
        <w:rPr>
          <w:sz w:val="16"/>
          <w:szCs w:val="16"/>
        </w:rPr>
      </w:pPr>
    </w:p>
    <w:p w:rsidR="005E1344" w:rsidRDefault="006B44C4" w:rsidP="000B1FCB">
      <w:pPr>
        <w:autoSpaceDE w:val="0"/>
        <w:autoSpaceDN w:val="0"/>
        <w:adjustRightInd w:val="0"/>
        <w:spacing w:after="0" w:line="240" w:lineRule="auto"/>
        <w:ind w:left="567"/>
        <w:rPr>
          <w:b/>
          <w:sz w:val="24"/>
          <w:szCs w:val="24"/>
        </w:rPr>
      </w:pPr>
      <w:r w:rsidRPr="007C723A">
        <w:rPr>
          <w:b/>
          <w:color w:val="FF0000"/>
          <w:sz w:val="24"/>
          <w:szCs w:val="24"/>
        </w:rPr>
        <w:t>Giorno 5 –</w:t>
      </w:r>
      <w:r w:rsidRPr="007C723A">
        <w:rPr>
          <w:b/>
          <w:sz w:val="24"/>
          <w:szCs w:val="24"/>
        </w:rPr>
        <w:t xml:space="preserve"> Sikasso (o altro) –</w:t>
      </w:r>
      <w:r w:rsidR="006853E8">
        <w:rPr>
          <w:b/>
          <w:sz w:val="24"/>
          <w:szCs w:val="24"/>
        </w:rPr>
        <w:t xml:space="preserve"> Villaggi</w:t>
      </w:r>
      <w:r w:rsidR="000B1FCB">
        <w:rPr>
          <w:b/>
          <w:sz w:val="24"/>
          <w:szCs w:val="24"/>
        </w:rPr>
        <w:t xml:space="preserve"> di </w:t>
      </w:r>
      <w:proofErr w:type="spellStart"/>
      <w:r w:rsidR="000B1FCB" w:rsidRPr="000B1FCB">
        <w:rPr>
          <w:b/>
          <w:sz w:val="24"/>
          <w:szCs w:val="24"/>
        </w:rPr>
        <w:t>Ka</w:t>
      </w:r>
      <w:r w:rsidR="000B1FCB" w:rsidRPr="000B1FCB">
        <w:rPr>
          <w:rFonts w:ascii="Calibri" w:hAnsi="Calibri" w:cs="Calibri"/>
          <w:b/>
          <w:sz w:val="24"/>
          <w:szCs w:val="24"/>
        </w:rPr>
        <w:t>ï</w:t>
      </w:r>
      <w:proofErr w:type="spellEnd"/>
      <w:r w:rsidR="006853E8">
        <w:rPr>
          <w:rFonts w:ascii="Calibri" w:hAnsi="Calibri" w:cs="Calibri"/>
          <w:b/>
          <w:sz w:val="24"/>
          <w:szCs w:val="24"/>
        </w:rPr>
        <w:t xml:space="preserve"> e </w:t>
      </w:r>
      <w:proofErr w:type="spellStart"/>
      <w:r w:rsidR="006853E8">
        <w:rPr>
          <w:rFonts w:ascii="Calibri" w:hAnsi="Calibri" w:cs="Calibri"/>
          <w:b/>
          <w:sz w:val="24"/>
          <w:szCs w:val="24"/>
        </w:rPr>
        <w:t>Sourougoudingué</w:t>
      </w:r>
      <w:proofErr w:type="spellEnd"/>
      <w:r w:rsidR="000B1FCB">
        <w:rPr>
          <w:rFonts w:ascii="Calibri" w:hAnsi="Calibri" w:cs="Calibri"/>
          <w:b/>
          <w:sz w:val="24"/>
          <w:szCs w:val="24"/>
        </w:rPr>
        <w:t xml:space="preserve"> - </w:t>
      </w:r>
      <w:r w:rsidRPr="007C723A">
        <w:rPr>
          <w:b/>
          <w:sz w:val="24"/>
          <w:szCs w:val="24"/>
        </w:rPr>
        <w:t xml:space="preserve"> Cascate di </w:t>
      </w:r>
      <w:proofErr w:type="spellStart"/>
      <w:r w:rsidRPr="007C723A">
        <w:rPr>
          <w:b/>
          <w:sz w:val="24"/>
          <w:szCs w:val="24"/>
        </w:rPr>
        <w:t>Woroni</w:t>
      </w:r>
      <w:proofErr w:type="spellEnd"/>
      <w:r w:rsidRPr="007C723A">
        <w:rPr>
          <w:b/>
          <w:sz w:val="24"/>
          <w:szCs w:val="24"/>
        </w:rPr>
        <w:t xml:space="preserve"> – Le Porte del Sudan – Moschea di </w:t>
      </w:r>
      <w:proofErr w:type="spellStart"/>
      <w:r w:rsidRPr="007C723A">
        <w:rPr>
          <w:b/>
          <w:sz w:val="24"/>
          <w:szCs w:val="24"/>
        </w:rPr>
        <w:t>Fakocourou</w:t>
      </w:r>
      <w:proofErr w:type="spellEnd"/>
      <w:r w:rsidRPr="007C723A">
        <w:rPr>
          <w:b/>
          <w:sz w:val="24"/>
          <w:szCs w:val="24"/>
        </w:rPr>
        <w:t xml:space="preserve"> – </w:t>
      </w:r>
      <w:proofErr w:type="spellStart"/>
      <w:r w:rsidRPr="007C723A">
        <w:rPr>
          <w:b/>
          <w:sz w:val="24"/>
          <w:szCs w:val="24"/>
        </w:rPr>
        <w:t>Kébéni</w:t>
      </w:r>
      <w:proofErr w:type="spellEnd"/>
      <w:r w:rsidR="007679F8">
        <w:rPr>
          <w:b/>
          <w:sz w:val="24"/>
          <w:szCs w:val="24"/>
        </w:rPr>
        <w:t xml:space="preserve"> – </w:t>
      </w:r>
      <w:proofErr w:type="spellStart"/>
      <w:r w:rsidR="007679F8">
        <w:rPr>
          <w:b/>
          <w:sz w:val="24"/>
          <w:szCs w:val="24"/>
        </w:rPr>
        <w:t>Misséni</w:t>
      </w:r>
      <w:proofErr w:type="spellEnd"/>
      <w:r w:rsidR="007679F8">
        <w:rPr>
          <w:b/>
          <w:sz w:val="24"/>
          <w:szCs w:val="24"/>
        </w:rPr>
        <w:t xml:space="preserve"> </w:t>
      </w:r>
      <w:r w:rsidR="00945895">
        <w:rPr>
          <w:b/>
          <w:sz w:val="24"/>
          <w:szCs w:val="24"/>
        </w:rPr>
        <w:t>–</w:t>
      </w:r>
      <w:r w:rsidR="007679F8">
        <w:rPr>
          <w:b/>
          <w:sz w:val="24"/>
          <w:szCs w:val="24"/>
        </w:rPr>
        <w:t xml:space="preserve"> </w:t>
      </w:r>
      <w:proofErr w:type="spellStart"/>
      <w:r w:rsidR="007679F8">
        <w:rPr>
          <w:b/>
          <w:sz w:val="24"/>
          <w:szCs w:val="24"/>
        </w:rPr>
        <w:t>Kolondieba</w:t>
      </w:r>
      <w:proofErr w:type="spellEnd"/>
    </w:p>
    <w:p w:rsidR="00945895" w:rsidRPr="00945895" w:rsidRDefault="00945895" w:rsidP="000B1FCB">
      <w:pPr>
        <w:autoSpaceDE w:val="0"/>
        <w:autoSpaceDN w:val="0"/>
        <w:adjustRightInd w:val="0"/>
        <w:spacing w:after="0" w:line="240" w:lineRule="auto"/>
        <w:ind w:left="567"/>
        <w:rPr>
          <w:sz w:val="24"/>
          <w:szCs w:val="24"/>
        </w:rPr>
      </w:pPr>
      <w:r w:rsidRPr="00945895">
        <w:rPr>
          <w:sz w:val="24"/>
          <w:szCs w:val="24"/>
        </w:rPr>
        <w:t xml:space="preserve">Oggi la giornata sarà </w:t>
      </w:r>
      <w:r>
        <w:rPr>
          <w:sz w:val="24"/>
          <w:szCs w:val="24"/>
        </w:rPr>
        <w:t>particolarmente intensa, perciò… sveglia molto presto!</w:t>
      </w:r>
    </w:p>
    <w:p w:rsidR="00852E87" w:rsidRPr="007C723A" w:rsidRDefault="00C75279" w:rsidP="00945895">
      <w:pPr>
        <w:autoSpaceDE w:val="0"/>
        <w:autoSpaceDN w:val="0"/>
        <w:adjustRightInd w:val="0"/>
        <w:spacing w:after="0" w:line="240" w:lineRule="auto"/>
        <w:ind w:left="567"/>
        <w:rPr>
          <w:sz w:val="24"/>
          <w:szCs w:val="24"/>
        </w:rPr>
      </w:pPr>
      <w:r w:rsidRPr="00C75279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60960</wp:posOffset>
            </wp:positionV>
            <wp:extent cx="125793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62" y="21357"/>
                <wp:lineTo x="21262" y="0"/>
                <wp:lineTo x="0" y="0"/>
              </wp:wrapPolygon>
            </wp:wrapTight>
            <wp:docPr id="9" name="Immagine 9" descr="C:\Users\Admin\Desktop\Sikasso\village de Ka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Sikasso\village de Kaï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793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45895">
        <w:rPr>
          <w:sz w:val="24"/>
          <w:szCs w:val="24"/>
        </w:rPr>
        <w:t>Se avete curiosità di vedere una piantagione di tè, possiamo andare a visitarne una a 25 km da Sikasso, s</w:t>
      </w:r>
      <w:r w:rsidR="006853E8">
        <w:rPr>
          <w:sz w:val="24"/>
          <w:szCs w:val="24"/>
        </w:rPr>
        <w:t>ulla strada per Bobo Dioulasso.</w:t>
      </w:r>
      <w:r w:rsidR="0078401C">
        <w:rPr>
          <w:sz w:val="24"/>
          <w:szCs w:val="24"/>
        </w:rPr>
        <w:t xml:space="preserve"> </w:t>
      </w:r>
      <w:r w:rsidR="006853E8">
        <w:rPr>
          <w:sz w:val="24"/>
          <w:szCs w:val="24"/>
        </w:rPr>
        <w:t>C</w:t>
      </w:r>
      <w:r w:rsidR="00945895">
        <w:rPr>
          <w:sz w:val="24"/>
          <w:szCs w:val="24"/>
        </w:rPr>
        <w:t xml:space="preserve">on una piccola </w:t>
      </w:r>
      <w:r w:rsidR="006853E8">
        <w:rPr>
          <w:sz w:val="24"/>
          <w:szCs w:val="24"/>
        </w:rPr>
        <w:t>deviazione andremo a visitare i pittoreschi villaggi</w:t>
      </w:r>
      <w:r w:rsidR="00945895">
        <w:rPr>
          <w:sz w:val="24"/>
          <w:szCs w:val="24"/>
        </w:rPr>
        <w:t xml:space="preserve"> di </w:t>
      </w:r>
      <w:proofErr w:type="spellStart"/>
      <w:r w:rsidR="00945895" w:rsidRPr="006853E8">
        <w:rPr>
          <w:b/>
          <w:sz w:val="24"/>
          <w:szCs w:val="24"/>
        </w:rPr>
        <w:t>Ka</w:t>
      </w:r>
      <w:r w:rsidR="006853E8" w:rsidRPr="006853E8">
        <w:rPr>
          <w:rFonts w:ascii="Calibri" w:hAnsi="Calibri" w:cs="Calibri"/>
          <w:b/>
          <w:sz w:val="24"/>
          <w:szCs w:val="24"/>
        </w:rPr>
        <w:t>ï</w:t>
      </w:r>
      <w:proofErr w:type="spellEnd"/>
      <w:r w:rsidR="006853E8" w:rsidRPr="006853E8">
        <w:rPr>
          <w:rFonts w:ascii="Calibri" w:hAnsi="Calibri" w:cs="Calibri"/>
          <w:b/>
          <w:sz w:val="24"/>
          <w:szCs w:val="24"/>
        </w:rPr>
        <w:t xml:space="preserve"> e </w:t>
      </w:r>
      <w:proofErr w:type="spellStart"/>
      <w:r w:rsidR="006853E8" w:rsidRPr="006853E8">
        <w:rPr>
          <w:rFonts w:ascii="Calibri" w:hAnsi="Calibri" w:cs="Calibri"/>
          <w:b/>
          <w:sz w:val="24"/>
          <w:szCs w:val="24"/>
        </w:rPr>
        <w:t>Sourougoudingué</w:t>
      </w:r>
      <w:proofErr w:type="spellEnd"/>
      <w:r w:rsidR="00945895">
        <w:rPr>
          <w:rFonts w:ascii="Calibri" w:hAnsi="Calibri" w:cs="Calibri"/>
          <w:sz w:val="24"/>
          <w:szCs w:val="24"/>
        </w:rPr>
        <w:t xml:space="preserve"> </w:t>
      </w:r>
      <w:r w:rsidR="0078401C">
        <w:rPr>
          <w:rFonts w:ascii="Calibri" w:hAnsi="Calibri" w:cs="Calibri"/>
          <w:sz w:val="24"/>
          <w:szCs w:val="24"/>
        </w:rPr>
        <w:t xml:space="preserve">per </w:t>
      </w:r>
      <w:r w:rsidR="00945895">
        <w:rPr>
          <w:rFonts w:ascii="Calibri" w:hAnsi="Calibri" w:cs="Calibri"/>
          <w:sz w:val="24"/>
          <w:szCs w:val="24"/>
        </w:rPr>
        <w:t>p</w:t>
      </w:r>
      <w:r w:rsidR="00945895">
        <w:rPr>
          <w:sz w:val="24"/>
          <w:szCs w:val="24"/>
        </w:rPr>
        <w:t>oi p</w:t>
      </w:r>
      <w:r w:rsidR="00852E87" w:rsidRPr="007C723A">
        <w:rPr>
          <w:sz w:val="24"/>
          <w:szCs w:val="24"/>
        </w:rPr>
        <w:t>art</w:t>
      </w:r>
      <w:r w:rsidR="0078401C">
        <w:rPr>
          <w:sz w:val="24"/>
          <w:szCs w:val="24"/>
        </w:rPr>
        <w:t>ire</w:t>
      </w:r>
      <w:r w:rsidR="000F7A12" w:rsidRPr="007C723A">
        <w:rPr>
          <w:sz w:val="24"/>
          <w:szCs w:val="24"/>
        </w:rPr>
        <w:t xml:space="preserve"> </w:t>
      </w:r>
      <w:r w:rsidR="009B6787">
        <w:rPr>
          <w:sz w:val="24"/>
          <w:szCs w:val="24"/>
        </w:rPr>
        <w:t>al</w:t>
      </w:r>
      <w:r w:rsidR="006853E8">
        <w:rPr>
          <w:sz w:val="24"/>
          <w:szCs w:val="24"/>
        </w:rPr>
        <w:t>la volta delle</w:t>
      </w:r>
      <w:r w:rsidR="0089346F" w:rsidRPr="007C723A">
        <w:rPr>
          <w:sz w:val="24"/>
          <w:szCs w:val="24"/>
        </w:rPr>
        <w:t xml:space="preserve"> cascate di </w:t>
      </w:r>
      <w:proofErr w:type="spellStart"/>
      <w:r w:rsidR="0089346F" w:rsidRPr="007C723A">
        <w:rPr>
          <w:sz w:val="24"/>
          <w:szCs w:val="24"/>
        </w:rPr>
        <w:t>Woroni</w:t>
      </w:r>
      <w:proofErr w:type="spellEnd"/>
      <w:r w:rsidR="0089346F" w:rsidRPr="007C723A">
        <w:rPr>
          <w:sz w:val="24"/>
          <w:szCs w:val="24"/>
        </w:rPr>
        <w:t xml:space="preserve"> e</w:t>
      </w:r>
      <w:r w:rsidR="003215D0" w:rsidRPr="007C723A">
        <w:rPr>
          <w:sz w:val="24"/>
          <w:szCs w:val="24"/>
        </w:rPr>
        <w:t xml:space="preserve"> le Porte</w:t>
      </w:r>
      <w:r w:rsidR="00852E87" w:rsidRPr="007C723A">
        <w:rPr>
          <w:sz w:val="24"/>
          <w:szCs w:val="24"/>
        </w:rPr>
        <w:t xml:space="preserve"> del Sudan</w:t>
      </w:r>
      <w:r w:rsidR="003215D0" w:rsidRPr="007C723A">
        <w:rPr>
          <w:sz w:val="24"/>
          <w:szCs w:val="24"/>
        </w:rPr>
        <w:t>.</w:t>
      </w:r>
      <w:r w:rsidR="00F56A70" w:rsidRPr="007C723A">
        <w:rPr>
          <w:sz w:val="24"/>
          <w:szCs w:val="24"/>
        </w:rPr>
        <w:t xml:space="preserve"> </w:t>
      </w:r>
      <w:r w:rsidR="00F56A70" w:rsidRPr="007C723A">
        <w:rPr>
          <w:b/>
          <w:sz w:val="24"/>
          <w:szCs w:val="24"/>
        </w:rPr>
        <w:t xml:space="preserve">Le cascate di </w:t>
      </w:r>
      <w:proofErr w:type="spellStart"/>
      <w:r w:rsidR="00F56A70" w:rsidRPr="007C723A">
        <w:rPr>
          <w:b/>
          <w:sz w:val="24"/>
          <w:szCs w:val="24"/>
        </w:rPr>
        <w:t>Woroni</w:t>
      </w:r>
      <w:proofErr w:type="spellEnd"/>
      <w:r w:rsidR="00F56A70" w:rsidRPr="007C723A">
        <w:rPr>
          <w:sz w:val="24"/>
          <w:szCs w:val="24"/>
        </w:rPr>
        <w:t xml:space="preserve"> si trovano a 65 km da Sikasso,</w:t>
      </w:r>
      <w:r w:rsidR="00945895">
        <w:rPr>
          <w:sz w:val="24"/>
          <w:szCs w:val="24"/>
        </w:rPr>
        <w:t xml:space="preserve"> direzione sud, e</w:t>
      </w:r>
      <w:r w:rsidR="00F56A70" w:rsidRPr="007C723A">
        <w:rPr>
          <w:sz w:val="24"/>
          <w:szCs w:val="24"/>
        </w:rPr>
        <w:t xml:space="preserve"> sono una delle più pittoresche, importanti e interessanti cascate del Mali. Le acque cadono da un'altezza tra i 15 e i 20 metri e, scorrendo su un letto di rocce, formano stagni come piscine. </w:t>
      </w:r>
      <w:r w:rsidR="00852E87" w:rsidRPr="007C723A">
        <w:rPr>
          <w:sz w:val="24"/>
          <w:szCs w:val="24"/>
        </w:rPr>
        <w:t xml:space="preserve"> </w:t>
      </w:r>
      <w:r w:rsidR="00586B42" w:rsidRPr="007C723A">
        <w:rPr>
          <w:b/>
          <w:sz w:val="24"/>
          <w:szCs w:val="24"/>
        </w:rPr>
        <w:t>Le P</w:t>
      </w:r>
      <w:r w:rsidR="003215D0" w:rsidRPr="007C723A">
        <w:rPr>
          <w:b/>
          <w:sz w:val="24"/>
          <w:szCs w:val="24"/>
        </w:rPr>
        <w:t>orte del Sudan</w:t>
      </w:r>
      <w:r w:rsidR="005E1344" w:rsidRPr="007C723A">
        <w:rPr>
          <w:b/>
          <w:sz w:val="24"/>
          <w:szCs w:val="24"/>
        </w:rPr>
        <w:t xml:space="preserve">, </w:t>
      </w:r>
      <w:r w:rsidR="005E1344" w:rsidRPr="007C723A">
        <w:rPr>
          <w:sz w:val="24"/>
          <w:szCs w:val="24"/>
        </w:rPr>
        <w:t xml:space="preserve">a 4 km dal villaggio di </w:t>
      </w:r>
      <w:proofErr w:type="spellStart"/>
      <w:r w:rsidR="005E1344" w:rsidRPr="007C723A">
        <w:rPr>
          <w:sz w:val="24"/>
          <w:szCs w:val="24"/>
        </w:rPr>
        <w:t>Woroni</w:t>
      </w:r>
      <w:proofErr w:type="spellEnd"/>
      <w:r w:rsidR="005E1344" w:rsidRPr="007C723A">
        <w:rPr>
          <w:sz w:val="24"/>
          <w:szCs w:val="24"/>
        </w:rPr>
        <w:t>,</w:t>
      </w:r>
      <w:r w:rsidR="00F56A70" w:rsidRPr="007C723A">
        <w:rPr>
          <w:sz w:val="24"/>
          <w:szCs w:val="24"/>
        </w:rPr>
        <w:t xml:space="preserve"> sono</w:t>
      </w:r>
      <w:r w:rsidR="003215D0" w:rsidRPr="007C723A">
        <w:rPr>
          <w:sz w:val="24"/>
          <w:szCs w:val="24"/>
        </w:rPr>
        <w:t xml:space="preserve"> una catena di colline </w:t>
      </w:r>
      <w:r w:rsidR="00586B42" w:rsidRPr="007C723A">
        <w:rPr>
          <w:sz w:val="24"/>
          <w:szCs w:val="24"/>
        </w:rPr>
        <w:t>che</w:t>
      </w:r>
      <w:r w:rsidR="00F56A70" w:rsidRPr="007C723A">
        <w:rPr>
          <w:sz w:val="24"/>
          <w:szCs w:val="24"/>
        </w:rPr>
        <w:t xml:space="preserve"> </w:t>
      </w:r>
      <w:r w:rsidR="002027E5" w:rsidRPr="007C723A">
        <w:rPr>
          <w:sz w:val="24"/>
          <w:szCs w:val="24"/>
        </w:rPr>
        <w:t xml:space="preserve">da </w:t>
      </w:r>
      <w:proofErr w:type="spellStart"/>
      <w:r w:rsidR="002027E5" w:rsidRPr="007C723A">
        <w:rPr>
          <w:sz w:val="24"/>
          <w:szCs w:val="24"/>
        </w:rPr>
        <w:t>Ké</w:t>
      </w:r>
      <w:r w:rsidR="003215D0" w:rsidRPr="007C723A">
        <w:rPr>
          <w:sz w:val="24"/>
          <w:szCs w:val="24"/>
        </w:rPr>
        <w:t>b</w:t>
      </w:r>
      <w:r w:rsidR="002027E5" w:rsidRPr="007C723A">
        <w:rPr>
          <w:sz w:val="24"/>
          <w:szCs w:val="24"/>
        </w:rPr>
        <w:t>é</w:t>
      </w:r>
      <w:r w:rsidR="003215D0" w:rsidRPr="007C723A">
        <w:rPr>
          <w:sz w:val="24"/>
          <w:szCs w:val="24"/>
        </w:rPr>
        <w:t>ni</w:t>
      </w:r>
      <w:proofErr w:type="spellEnd"/>
      <w:r w:rsidR="003215D0" w:rsidRPr="007C723A">
        <w:rPr>
          <w:sz w:val="24"/>
          <w:szCs w:val="24"/>
        </w:rPr>
        <w:t xml:space="preserve"> </w:t>
      </w:r>
      <w:r w:rsidR="00F56A70" w:rsidRPr="007C723A">
        <w:rPr>
          <w:sz w:val="24"/>
          <w:szCs w:val="24"/>
        </w:rPr>
        <w:t xml:space="preserve">scorrono ai lati della strada per Sikasso, passando per </w:t>
      </w:r>
      <w:proofErr w:type="spellStart"/>
      <w:r w:rsidR="00F56A70" w:rsidRPr="007C723A">
        <w:rPr>
          <w:sz w:val="24"/>
          <w:szCs w:val="24"/>
        </w:rPr>
        <w:t>Siou</w:t>
      </w:r>
      <w:proofErr w:type="spellEnd"/>
      <w:r w:rsidR="00F56A70" w:rsidRPr="007C723A">
        <w:rPr>
          <w:sz w:val="24"/>
          <w:szCs w:val="24"/>
        </w:rPr>
        <w:t xml:space="preserve"> e </w:t>
      </w:r>
      <w:proofErr w:type="spellStart"/>
      <w:r w:rsidR="00F56A70" w:rsidRPr="007C723A">
        <w:rPr>
          <w:sz w:val="24"/>
          <w:szCs w:val="24"/>
        </w:rPr>
        <w:t>Woroni</w:t>
      </w:r>
      <w:proofErr w:type="spellEnd"/>
      <w:r w:rsidR="002027E5" w:rsidRPr="007C723A">
        <w:rPr>
          <w:sz w:val="24"/>
          <w:szCs w:val="24"/>
        </w:rPr>
        <w:t>. I colonizzatori</w:t>
      </w:r>
      <w:r w:rsidR="003215D0" w:rsidRPr="007C723A">
        <w:rPr>
          <w:sz w:val="24"/>
          <w:szCs w:val="24"/>
        </w:rPr>
        <w:t xml:space="preserve"> ha</w:t>
      </w:r>
      <w:r w:rsidR="00F56A70" w:rsidRPr="007C723A">
        <w:rPr>
          <w:sz w:val="24"/>
          <w:szCs w:val="24"/>
        </w:rPr>
        <w:t>nno chiamato</w:t>
      </w:r>
      <w:r w:rsidR="003215D0" w:rsidRPr="007C723A">
        <w:rPr>
          <w:sz w:val="24"/>
          <w:szCs w:val="24"/>
        </w:rPr>
        <w:t xml:space="preserve"> questo passaggio "Porte del Sudan" perché segna la fine della foresta e l'inizio della savana</w:t>
      </w:r>
      <w:r w:rsidR="002027E5" w:rsidRPr="007C723A">
        <w:rPr>
          <w:sz w:val="24"/>
          <w:szCs w:val="24"/>
        </w:rPr>
        <w:t xml:space="preserve">. Sempre nella zona di </w:t>
      </w:r>
      <w:proofErr w:type="spellStart"/>
      <w:r w:rsidR="002027E5" w:rsidRPr="007C723A">
        <w:rPr>
          <w:sz w:val="24"/>
          <w:szCs w:val="24"/>
        </w:rPr>
        <w:t>Ké</w:t>
      </w:r>
      <w:r w:rsidR="00586B42" w:rsidRPr="007C723A">
        <w:rPr>
          <w:sz w:val="24"/>
          <w:szCs w:val="24"/>
        </w:rPr>
        <w:t>b</w:t>
      </w:r>
      <w:r w:rsidR="002027E5" w:rsidRPr="007C723A">
        <w:rPr>
          <w:sz w:val="24"/>
          <w:szCs w:val="24"/>
        </w:rPr>
        <w:t>é</w:t>
      </w:r>
      <w:r w:rsidR="00586B42" w:rsidRPr="007C723A">
        <w:rPr>
          <w:sz w:val="24"/>
          <w:szCs w:val="24"/>
        </w:rPr>
        <w:t>ni</w:t>
      </w:r>
      <w:proofErr w:type="spellEnd"/>
      <w:r w:rsidR="00586B42" w:rsidRPr="007C723A">
        <w:rPr>
          <w:sz w:val="24"/>
          <w:szCs w:val="24"/>
        </w:rPr>
        <w:t xml:space="preserve">, se avremo tempo andremo a </w:t>
      </w:r>
      <w:r w:rsidR="00586B42" w:rsidRPr="007C723A">
        <w:rPr>
          <w:sz w:val="24"/>
          <w:szCs w:val="24"/>
        </w:rPr>
        <w:lastRenderedPageBreak/>
        <w:t>visitare l</w:t>
      </w:r>
      <w:r w:rsidR="00F56A70" w:rsidRPr="007C723A">
        <w:rPr>
          <w:b/>
          <w:sz w:val="24"/>
          <w:szCs w:val="24"/>
        </w:rPr>
        <w:t xml:space="preserve">a moschea </w:t>
      </w:r>
      <w:r w:rsidR="00586B42" w:rsidRPr="007C723A">
        <w:rPr>
          <w:b/>
          <w:sz w:val="24"/>
          <w:szCs w:val="24"/>
        </w:rPr>
        <w:t xml:space="preserve">di pietra naturale di </w:t>
      </w:r>
      <w:proofErr w:type="spellStart"/>
      <w:r w:rsidR="00586B42" w:rsidRPr="007C723A">
        <w:rPr>
          <w:b/>
          <w:sz w:val="24"/>
          <w:szCs w:val="24"/>
        </w:rPr>
        <w:t>Fakocouro</w:t>
      </w:r>
      <w:r w:rsidR="006B44C4" w:rsidRPr="007C723A">
        <w:rPr>
          <w:b/>
          <w:sz w:val="24"/>
          <w:szCs w:val="24"/>
        </w:rPr>
        <w:t>u</w:t>
      </w:r>
      <w:proofErr w:type="spellEnd"/>
      <w:r w:rsidR="00586B42" w:rsidRPr="007C723A">
        <w:rPr>
          <w:b/>
          <w:sz w:val="24"/>
          <w:szCs w:val="24"/>
        </w:rPr>
        <w:t xml:space="preserve">. </w:t>
      </w:r>
      <w:r w:rsidR="00586B42" w:rsidRPr="007C723A">
        <w:rPr>
          <w:sz w:val="24"/>
          <w:szCs w:val="24"/>
        </w:rPr>
        <w:t>Si tratta di una catena di colline</w:t>
      </w:r>
      <w:r w:rsidR="009B6787">
        <w:rPr>
          <w:sz w:val="24"/>
          <w:szCs w:val="24"/>
        </w:rPr>
        <w:t>, “</w:t>
      </w:r>
      <w:r w:rsidR="00F56A70" w:rsidRPr="007C723A">
        <w:rPr>
          <w:sz w:val="24"/>
          <w:szCs w:val="24"/>
        </w:rPr>
        <w:t>l</w:t>
      </w:r>
      <w:r w:rsidR="009B6787">
        <w:rPr>
          <w:sz w:val="24"/>
          <w:szCs w:val="24"/>
        </w:rPr>
        <w:t>e</w:t>
      </w:r>
      <w:r w:rsidR="00F56A70" w:rsidRPr="007C723A">
        <w:rPr>
          <w:sz w:val="24"/>
          <w:szCs w:val="24"/>
        </w:rPr>
        <w:t xml:space="preserve"> collin</w:t>
      </w:r>
      <w:r w:rsidR="009B6787">
        <w:rPr>
          <w:sz w:val="24"/>
          <w:szCs w:val="24"/>
        </w:rPr>
        <w:t>e</w:t>
      </w:r>
      <w:r w:rsidR="00F56A70" w:rsidRPr="007C723A">
        <w:rPr>
          <w:sz w:val="24"/>
          <w:szCs w:val="24"/>
        </w:rPr>
        <w:t xml:space="preserve"> di </w:t>
      </w:r>
      <w:proofErr w:type="spellStart"/>
      <w:r w:rsidR="00F56A70" w:rsidRPr="007C723A">
        <w:rPr>
          <w:sz w:val="24"/>
          <w:szCs w:val="24"/>
        </w:rPr>
        <w:t>Fako</w:t>
      </w:r>
      <w:proofErr w:type="spellEnd"/>
      <w:r w:rsidR="009B6787">
        <w:rPr>
          <w:sz w:val="24"/>
          <w:szCs w:val="24"/>
        </w:rPr>
        <w:t>” dove,</w:t>
      </w:r>
      <w:r w:rsidR="00F56A70" w:rsidRPr="007C723A">
        <w:rPr>
          <w:sz w:val="24"/>
          <w:szCs w:val="24"/>
        </w:rPr>
        <w:t> </w:t>
      </w:r>
      <w:r w:rsidR="009B6787">
        <w:rPr>
          <w:sz w:val="24"/>
          <w:szCs w:val="24"/>
        </w:rPr>
        <w:t>o</w:t>
      </w:r>
      <w:r w:rsidR="00F56A70" w:rsidRPr="007C723A">
        <w:rPr>
          <w:sz w:val="24"/>
          <w:szCs w:val="24"/>
        </w:rPr>
        <w:t xml:space="preserve">ltre alla moschea dedicata ai marabutti, </w:t>
      </w:r>
      <w:r w:rsidR="009B6787">
        <w:rPr>
          <w:sz w:val="24"/>
          <w:szCs w:val="24"/>
        </w:rPr>
        <w:t>ci sono</w:t>
      </w:r>
      <w:r w:rsidR="00945895">
        <w:rPr>
          <w:sz w:val="24"/>
          <w:szCs w:val="24"/>
        </w:rPr>
        <w:t xml:space="preserve"> blocchi di rocce che sembrano</w:t>
      </w:r>
      <w:r w:rsidR="00F56A70" w:rsidRPr="007C723A">
        <w:rPr>
          <w:sz w:val="24"/>
          <w:szCs w:val="24"/>
        </w:rPr>
        <w:t xml:space="preserve"> forme umane. </w:t>
      </w:r>
      <w:r w:rsidR="006B44C4" w:rsidRPr="007C723A">
        <w:rPr>
          <w:sz w:val="24"/>
          <w:szCs w:val="24"/>
        </w:rPr>
        <w:t>Ancora</w:t>
      </w:r>
      <w:r w:rsidR="002027E5" w:rsidRPr="007C723A">
        <w:rPr>
          <w:sz w:val="24"/>
          <w:szCs w:val="24"/>
        </w:rPr>
        <w:t xml:space="preserve"> a </w:t>
      </w:r>
      <w:proofErr w:type="spellStart"/>
      <w:r w:rsidR="002027E5" w:rsidRPr="007C723A">
        <w:rPr>
          <w:sz w:val="24"/>
          <w:szCs w:val="24"/>
        </w:rPr>
        <w:t>Ké</w:t>
      </w:r>
      <w:r w:rsidR="00D71D08" w:rsidRPr="007C723A">
        <w:rPr>
          <w:sz w:val="24"/>
          <w:szCs w:val="24"/>
        </w:rPr>
        <w:t>b</w:t>
      </w:r>
      <w:r w:rsidR="002027E5" w:rsidRPr="007C723A">
        <w:rPr>
          <w:sz w:val="24"/>
          <w:szCs w:val="24"/>
        </w:rPr>
        <w:t>é</w:t>
      </w:r>
      <w:r w:rsidR="00D71D08" w:rsidRPr="007C723A">
        <w:rPr>
          <w:sz w:val="24"/>
          <w:szCs w:val="24"/>
        </w:rPr>
        <w:t>ni</w:t>
      </w:r>
      <w:proofErr w:type="spellEnd"/>
      <w:r w:rsidR="00D71D08" w:rsidRPr="007C723A">
        <w:rPr>
          <w:sz w:val="24"/>
          <w:szCs w:val="24"/>
        </w:rPr>
        <w:t xml:space="preserve">, c’è una colonia di </w:t>
      </w:r>
      <w:r w:rsidR="00D71D08" w:rsidRPr="00C714FA">
        <w:rPr>
          <w:b/>
          <w:sz w:val="24"/>
          <w:szCs w:val="24"/>
        </w:rPr>
        <w:t>pesci gatto sacri</w:t>
      </w:r>
      <w:r w:rsidR="00D71D08" w:rsidRPr="007C723A">
        <w:rPr>
          <w:sz w:val="24"/>
          <w:szCs w:val="24"/>
        </w:rPr>
        <w:t>: se i pesci accettano le offerte, i desideri dei visitatori saranno esauditi. Se un pesce muore, vengono organizza</w:t>
      </w:r>
      <w:r w:rsidR="009B6787">
        <w:rPr>
          <w:sz w:val="24"/>
          <w:szCs w:val="24"/>
        </w:rPr>
        <w:t>ti i suoi funerali come se si trattasse di</w:t>
      </w:r>
      <w:r w:rsidR="00D71D08" w:rsidRPr="007C723A">
        <w:rPr>
          <w:sz w:val="24"/>
          <w:szCs w:val="24"/>
        </w:rPr>
        <w:t xml:space="preserve"> un abitante del villaggio.</w:t>
      </w:r>
      <w:r>
        <w:rPr>
          <w:sz w:val="24"/>
          <w:szCs w:val="24"/>
        </w:rPr>
        <w:t xml:space="preserve"> </w:t>
      </w:r>
      <w:r w:rsidR="006B44C4" w:rsidRPr="007C723A">
        <w:rPr>
          <w:sz w:val="24"/>
          <w:szCs w:val="24"/>
        </w:rPr>
        <w:t>Proseguimento verso nord</w:t>
      </w:r>
      <w:r w:rsidR="005E3654" w:rsidRPr="007C723A">
        <w:rPr>
          <w:sz w:val="24"/>
          <w:szCs w:val="24"/>
        </w:rPr>
        <w:t xml:space="preserve"> per </w:t>
      </w:r>
      <w:proofErr w:type="spellStart"/>
      <w:r w:rsidR="005E3654" w:rsidRPr="007C723A">
        <w:rPr>
          <w:sz w:val="24"/>
          <w:szCs w:val="24"/>
        </w:rPr>
        <w:t>Misseni</w:t>
      </w:r>
      <w:proofErr w:type="spellEnd"/>
      <w:r w:rsidR="005E3654" w:rsidRPr="007C723A">
        <w:rPr>
          <w:sz w:val="24"/>
          <w:szCs w:val="24"/>
        </w:rPr>
        <w:t xml:space="preserve">, </w:t>
      </w:r>
      <w:proofErr w:type="spellStart"/>
      <w:r w:rsidR="005E3654" w:rsidRPr="007C723A">
        <w:rPr>
          <w:sz w:val="24"/>
          <w:szCs w:val="24"/>
        </w:rPr>
        <w:t>Nafegua</w:t>
      </w:r>
      <w:proofErr w:type="spellEnd"/>
      <w:r w:rsidR="005E3654" w:rsidRPr="007C723A">
        <w:rPr>
          <w:sz w:val="24"/>
          <w:szCs w:val="24"/>
        </w:rPr>
        <w:t xml:space="preserve">, </w:t>
      </w:r>
      <w:proofErr w:type="spellStart"/>
      <w:r w:rsidR="00487C52" w:rsidRPr="007C723A">
        <w:rPr>
          <w:sz w:val="24"/>
          <w:szCs w:val="24"/>
        </w:rPr>
        <w:t>Diou</w:t>
      </w:r>
      <w:proofErr w:type="spellEnd"/>
      <w:r w:rsidR="00487C52" w:rsidRPr="007C723A">
        <w:rPr>
          <w:sz w:val="24"/>
          <w:szCs w:val="24"/>
        </w:rPr>
        <w:t xml:space="preserve">, </w:t>
      </w:r>
      <w:proofErr w:type="spellStart"/>
      <w:r w:rsidR="005E3654" w:rsidRPr="007C723A">
        <w:rPr>
          <w:sz w:val="24"/>
          <w:szCs w:val="24"/>
        </w:rPr>
        <w:t>Fourou</w:t>
      </w:r>
      <w:proofErr w:type="spellEnd"/>
      <w:r w:rsidR="005E3654" w:rsidRPr="007C723A">
        <w:rPr>
          <w:sz w:val="24"/>
          <w:szCs w:val="24"/>
        </w:rPr>
        <w:t xml:space="preserve">, </w:t>
      </w:r>
      <w:proofErr w:type="spellStart"/>
      <w:r w:rsidR="00487C52" w:rsidRPr="007C723A">
        <w:rPr>
          <w:sz w:val="24"/>
          <w:szCs w:val="24"/>
        </w:rPr>
        <w:t>Ziasso</w:t>
      </w:r>
      <w:proofErr w:type="spellEnd"/>
      <w:r w:rsidR="00487C52" w:rsidRPr="007C723A">
        <w:rPr>
          <w:sz w:val="24"/>
          <w:szCs w:val="24"/>
        </w:rPr>
        <w:t xml:space="preserve">, </w:t>
      </w:r>
      <w:proofErr w:type="spellStart"/>
      <w:r w:rsidR="005E3654" w:rsidRPr="007C723A">
        <w:rPr>
          <w:sz w:val="24"/>
          <w:szCs w:val="24"/>
        </w:rPr>
        <w:t>Kidiana</w:t>
      </w:r>
      <w:proofErr w:type="spellEnd"/>
      <w:r w:rsidR="005E3654" w:rsidRPr="007C723A">
        <w:rPr>
          <w:sz w:val="24"/>
          <w:szCs w:val="24"/>
        </w:rPr>
        <w:t xml:space="preserve">, </w:t>
      </w:r>
      <w:proofErr w:type="spellStart"/>
      <w:r w:rsidR="005E3654" w:rsidRPr="007C723A">
        <w:rPr>
          <w:sz w:val="24"/>
          <w:szCs w:val="24"/>
        </w:rPr>
        <w:t>Kolondieba</w:t>
      </w:r>
      <w:proofErr w:type="spellEnd"/>
      <w:r w:rsidR="002027E5" w:rsidRPr="007C723A">
        <w:rPr>
          <w:sz w:val="24"/>
          <w:szCs w:val="24"/>
        </w:rPr>
        <w:t>.</w:t>
      </w:r>
      <w:r w:rsidR="00487C52" w:rsidRPr="007C723A">
        <w:rPr>
          <w:sz w:val="24"/>
          <w:szCs w:val="24"/>
        </w:rPr>
        <w:t xml:space="preserve"> Attraverseremo una serie di piccoli villaggi dove la vita scorre ancora secondo ritmi a noi sconosciuti.</w:t>
      </w:r>
    </w:p>
    <w:p w:rsidR="00CC5D09" w:rsidRPr="009B6787" w:rsidRDefault="00CC5D09" w:rsidP="00B237DB">
      <w:pPr>
        <w:spacing w:after="0" w:line="240" w:lineRule="auto"/>
        <w:ind w:left="567"/>
        <w:rPr>
          <w:color w:val="FF0000"/>
          <w:sz w:val="16"/>
          <w:szCs w:val="16"/>
        </w:rPr>
      </w:pPr>
    </w:p>
    <w:p w:rsidR="00AC4954" w:rsidRPr="007C723A" w:rsidRDefault="006B44C4" w:rsidP="00B237DB">
      <w:pPr>
        <w:spacing w:after="0" w:line="240" w:lineRule="auto"/>
        <w:ind w:left="567"/>
        <w:rPr>
          <w:b/>
          <w:sz w:val="24"/>
          <w:szCs w:val="24"/>
        </w:rPr>
      </w:pPr>
      <w:r w:rsidRPr="007C723A">
        <w:rPr>
          <w:b/>
          <w:color w:val="FF0000"/>
          <w:sz w:val="24"/>
          <w:szCs w:val="24"/>
        </w:rPr>
        <w:t>Giorno 6</w:t>
      </w:r>
      <w:r w:rsidR="00AC4954" w:rsidRPr="007C723A">
        <w:rPr>
          <w:b/>
          <w:color w:val="FF0000"/>
          <w:sz w:val="24"/>
          <w:szCs w:val="24"/>
        </w:rPr>
        <w:t xml:space="preserve"> – </w:t>
      </w:r>
      <w:proofErr w:type="spellStart"/>
      <w:r w:rsidR="00487C52" w:rsidRPr="007C723A">
        <w:rPr>
          <w:b/>
          <w:sz w:val="24"/>
          <w:szCs w:val="24"/>
        </w:rPr>
        <w:t>Kolondieba</w:t>
      </w:r>
      <w:proofErr w:type="spellEnd"/>
      <w:r w:rsidR="00487C52" w:rsidRPr="007C723A">
        <w:rPr>
          <w:b/>
          <w:sz w:val="24"/>
          <w:szCs w:val="24"/>
        </w:rPr>
        <w:t xml:space="preserve"> – </w:t>
      </w:r>
      <w:proofErr w:type="spellStart"/>
      <w:r w:rsidR="00CC4995">
        <w:rPr>
          <w:b/>
          <w:sz w:val="24"/>
          <w:szCs w:val="24"/>
        </w:rPr>
        <w:t>Toutiala</w:t>
      </w:r>
      <w:proofErr w:type="spellEnd"/>
      <w:r w:rsidR="00CC4995">
        <w:rPr>
          <w:b/>
          <w:sz w:val="24"/>
          <w:szCs w:val="24"/>
        </w:rPr>
        <w:t xml:space="preserve"> – </w:t>
      </w:r>
      <w:proofErr w:type="spellStart"/>
      <w:r w:rsidR="00CC4995">
        <w:rPr>
          <w:b/>
          <w:sz w:val="24"/>
          <w:szCs w:val="24"/>
        </w:rPr>
        <w:t>Garalo</w:t>
      </w:r>
      <w:proofErr w:type="spellEnd"/>
      <w:r w:rsidR="00CC4995">
        <w:rPr>
          <w:b/>
          <w:sz w:val="24"/>
          <w:szCs w:val="24"/>
        </w:rPr>
        <w:t xml:space="preserve"> – </w:t>
      </w:r>
      <w:proofErr w:type="gramStart"/>
      <w:r w:rsidR="00CC4995">
        <w:rPr>
          <w:b/>
          <w:sz w:val="24"/>
          <w:szCs w:val="24"/>
        </w:rPr>
        <w:t xml:space="preserve">Bougouni </w:t>
      </w:r>
      <w:r w:rsidR="00487C52" w:rsidRPr="007C723A">
        <w:rPr>
          <w:b/>
          <w:sz w:val="24"/>
          <w:szCs w:val="24"/>
        </w:rPr>
        <w:t xml:space="preserve"> –</w:t>
      </w:r>
      <w:proofErr w:type="gramEnd"/>
      <w:r w:rsidR="00487C52" w:rsidRPr="007C723A">
        <w:rPr>
          <w:b/>
          <w:sz w:val="24"/>
          <w:szCs w:val="24"/>
        </w:rPr>
        <w:t xml:space="preserve"> </w:t>
      </w:r>
      <w:proofErr w:type="spellStart"/>
      <w:r w:rsidR="00487C52" w:rsidRPr="007C723A">
        <w:rPr>
          <w:b/>
          <w:sz w:val="24"/>
          <w:szCs w:val="24"/>
        </w:rPr>
        <w:t>Sido</w:t>
      </w:r>
      <w:proofErr w:type="spellEnd"/>
      <w:r w:rsidR="00487C52" w:rsidRPr="007C723A">
        <w:rPr>
          <w:b/>
          <w:sz w:val="24"/>
          <w:szCs w:val="24"/>
        </w:rPr>
        <w:t xml:space="preserve"> – </w:t>
      </w:r>
      <w:proofErr w:type="spellStart"/>
      <w:r w:rsidR="00487C52" w:rsidRPr="007C723A">
        <w:rPr>
          <w:b/>
          <w:sz w:val="24"/>
          <w:szCs w:val="24"/>
        </w:rPr>
        <w:t>Ouélessébougou</w:t>
      </w:r>
      <w:proofErr w:type="spellEnd"/>
      <w:r w:rsidR="00487C52" w:rsidRPr="007C723A">
        <w:rPr>
          <w:b/>
          <w:sz w:val="24"/>
          <w:szCs w:val="24"/>
        </w:rPr>
        <w:t xml:space="preserve"> – Bamako</w:t>
      </w:r>
      <w:r w:rsidR="007C723A" w:rsidRPr="007C723A">
        <w:rPr>
          <w:b/>
          <w:sz w:val="24"/>
          <w:szCs w:val="24"/>
        </w:rPr>
        <w:t xml:space="preserve"> (252km/4.15h) - Partenza</w:t>
      </w:r>
    </w:p>
    <w:p w:rsidR="009A6F51" w:rsidRDefault="00CC4995" w:rsidP="00B237DB">
      <w:pPr>
        <w:spacing w:after="0" w:line="240" w:lineRule="auto"/>
        <w:ind w:left="567"/>
        <w:rPr>
          <w:sz w:val="24"/>
          <w:szCs w:val="24"/>
        </w:rPr>
      </w:pPr>
      <w:r w:rsidRPr="00CC4995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92075</wp:posOffset>
            </wp:positionV>
            <wp:extent cx="1238250" cy="925195"/>
            <wp:effectExtent l="0" t="0" r="0" b="8255"/>
            <wp:wrapTight wrapText="bothSides">
              <wp:wrapPolygon edited="0">
                <wp:start x="0" y="0"/>
                <wp:lineTo x="0" y="21348"/>
                <wp:lineTo x="21268" y="21348"/>
                <wp:lineTo x="21268" y="0"/>
                <wp:lineTo x="0" y="0"/>
              </wp:wrapPolygon>
            </wp:wrapTight>
            <wp:docPr id="2" name="Immagine 2" descr="C:\Users\Admin\Desktop\Sikasso\mosquée de gar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ikasso\mosquée de garal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825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23A" w:rsidRPr="007C723A">
        <w:rPr>
          <w:sz w:val="24"/>
          <w:szCs w:val="24"/>
        </w:rPr>
        <w:t>Oggi faremo un lungo viaggio</w:t>
      </w:r>
      <w:r w:rsidR="006853E8">
        <w:rPr>
          <w:sz w:val="24"/>
          <w:szCs w:val="24"/>
        </w:rPr>
        <w:t xml:space="preserve"> per tornare a Bamako, ma durante</w:t>
      </w:r>
      <w:r w:rsidR="009B6787">
        <w:rPr>
          <w:sz w:val="24"/>
          <w:szCs w:val="24"/>
        </w:rPr>
        <w:t xml:space="preserve"> il percorso</w:t>
      </w:r>
      <w:r w:rsidR="007C723A" w:rsidRPr="007C723A">
        <w:rPr>
          <w:sz w:val="24"/>
          <w:szCs w:val="24"/>
        </w:rPr>
        <w:t xml:space="preserve"> faremo alcune tappe per vedere ancora strappi di vita </w:t>
      </w:r>
      <w:proofErr w:type="spellStart"/>
      <w:r w:rsidR="007C723A" w:rsidRPr="007C723A">
        <w:rPr>
          <w:sz w:val="24"/>
          <w:szCs w:val="24"/>
        </w:rPr>
        <w:t>maliana</w:t>
      </w:r>
      <w:proofErr w:type="spellEnd"/>
      <w:r w:rsidR="007C723A" w:rsidRPr="007C723A">
        <w:rPr>
          <w:sz w:val="24"/>
          <w:szCs w:val="24"/>
        </w:rPr>
        <w:t xml:space="preserve">. </w:t>
      </w:r>
      <w:r w:rsidR="007679F8">
        <w:rPr>
          <w:sz w:val="24"/>
          <w:szCs w:val="24"/>
        </w:rPr>
        <w:t xml:space="preserve">Tappa d’obbligo a </w:t>
      </w:r>
      <w:proofErr w:type="spellStart"/>
      <w:r w:rsidR="007679F8">
        <w:rPr>
          <w:sz w:val="24"/>
          <w:szCs w:val="24"/>
        </w:rPr>
        <w:t>Garalo</w:t>
      </w:r>
      <w:proofErr w:type="spellEnd"/>
      <w:r w:rsidR="009B6787">
        <w:rPr>
          <w:sz w:val="24"/>
          <w:szCs w:val="24"/>
        </w:rPr>
        <w:t>,</w:t>
      </w:r>
      <w:r w:rsidR="007679F8">
        <w:rPr>
          <w:sz w:val="24"/>
          <w:szCs w:val="24"/>
        </w:rPr>
        <w:t xml:space="preserve"> per vedere la graziosa moschea. </w:t>
      </w:r>
    </w:p>
    <w:p w:rsidR="009A6F51" w:rsidRDefault="0078401C" w:rsidP="00B237DB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Al nostro ar</w:t>
      </w:r>
      <w:r w:rsidR="006853E8">
        <w:rPr>
          <w:sz w:val="24"/>
          <w:szCs w:val="24"/>
        </w:rPr>
        <w:t>rivo a Bamako, continue</w:t>
      </w:r>
      <w:r>
        <w:rPr>
          <w:sz w:val="24"/>
          <w:szCs w:val="24"/>
        </w:rPr>
        <w:t>re</w:t>
      </w:r>
      <w:r w:rsidR="006853E8">
        <w:rPr>
          <w:sz w:val="24"/>
          <w:szCs w:val="24"/>
        </w:rPr>
        <w:t>mo la</w:t>
      </w:r>
      <w:r>
        <w:rPr>
          <w:sz w:val="24"/>
          <w:szCs w:val="24"/>
        </w:rPr>
        <w:t xml:space="preserve"> visit</w:t>
      </w:r>
      <w:r w:rsidR="006853E8">
        <w:rPr>
          <w:sz w:val="24"/>
          <w:szCs w:val="24"/>
        </w:rPr>
        <w:t>a</w:t>
      </w:r>
      <w:r>
        <w:rPr>
          <w:sz w:val="24"/>
          <w:szCs w:val="24"/>
        </w:rPr>
        <w:t xml:space="preserve"> ai monumenti che</w:t>
      </w:r>
      <w:r w:rsidR="007C723A" w:rsidRPr="007C723A">
        <w:rPr>
          <w:sz w:val="24"/>
          <w:szCs w:val="24"/>
        </w:rPr>
        <w:t xml:space="preserve"> non abbiamo visto </w:t>
      </w:r>
      <w:r>
        <w:rPr>
          <w:sz w:val="24"/>
          <w:szCs w:val="24"/>
        </w:rPr>
        <w:t>il giorno del vostro arrivo, oppure fare</w:t>
      </w:r>
      <w:r w:rsidR="006853E8">
        <w:rPr>
          <w:sz w:val="24"/>
          <w:szCs w:val="24"/>
        </w:rPr>
        <w:t>mo</w:t>
      </w:r>
      <w:r>
        <w:rPr>
          <w:sz w:val="24"/>
          <w:szCs w:val="24"/>
        </w:rPr>
        <w:t xml:space="preserve"> un salto al mercato artigianale per gli ultimi acquisti</w:t>
      </w:r>
      <w:r w:rsidR="009A6F51">
        <w:rPr>
          <w:sz w:val="24"/>
          <w:szCs w:val="24"/>
        </w:rPr>
        <w:t>, a voi la scelta</w:t>
      </w:r>
      <w:r>
        <w:rPr>
          <w:sz w:val="24"/>
          <w:szCs w:val="24"/>
        </w:rPr>
        <w:t>.</w:t>
      </w:r>
      <w:r w:rsidR="007C723A" w:rsidRPr="007C723A">
        <w:rPr>
          <w:sz w:val="24"/>
          <w:szCs w:val="24"/>
        </w:rPr>
        <w:t xml:space="preserve"> </w:t>
      </w:r>
    </w:p>
    <w:p w:rsidR="00487C52" w:rsidRPr="007C723A" w:rsidRDefault="007C723A" w:rsidP="00B237DB">
      <w:pPr>
        <w:spacing w:after="0" w:line="240" w:lineRule="auto"/>
        <w:ind w:left="567"/>
        <w:rPr>
          <w:sz w:val="24"/>
          <w:szCs w:val="24"/>
        </w:rPr>
      </w:pPr>
      <w:r w:rsidRPr="007C723A">
        <w:rPr>
          <w:sz w:val="24"/>
          <w:szCs w:val="24"/>
        </w:rPr>
        <w:t>La sera trasferimento in aeroporto per il volo di rientro in Italia. Notte in volo.</w:t>
      </w:r>
    </w:p>
    <w:p w:rsidR="007C723A" w:rsidRPr="007679F8" w:rsidRDefault="007C723A" w:rsidP="00B237DB">
      <w:pPr>
        <w:spacing w:after="0" w:line="240" w:lineRule="auto"/>
        <w:ind w:left="567"/>
        <w:rPr>
          <w:b/>
          <w:sz w:val="16"/>
          <w:szCs w:val="16"/>
        </w:rPr>
      </w:pPr>
    </w:p>
    <w:p w:rsidR="00AC4954" w:rsidRDefault="006B44C4" w:rsidP="00B237DB">
      <w:pPr>
        <w:spacing w:line="240" w:lineRule="auto"/>
        <w:ind w:left="567"/>
        <w:rPr>
          <w:b/>
          <w:sz w:val="24"/>
          <w:szCs w:val="24"/>
        </w:rPr>
      </w:pPr>
      <w:r w:rsidRPr="007C723A">
        <w:rPr>
          <w:b/>
          <w:color w:val="FF0000"/>
          <w:sz w:val="24"/>
          <w:szCs w:val="24"/>
        </w:rPr>
        <w:t>Giorno 7</w:t>
      </w:r>
      <w:r w:rsidR="00AC4954" w:rsidRPr="007C723A">
        <w:rPr>
          <w:b/>
          <w:color w:val="FF0000"/>
          <w:sz w:val="24"/>
          <w:szCs w:val="24"/>
        </w:rPr>
        <w:t xml:space="preserve"> – </w:t>
      </w:r>
      <w:r w:rsidR="007C723A" w:rsidRPr="007C723A">
        <w:rPr>
          <w:b/>
          <w:sz w:val="24"/>
          <w:szCs w:val="24"/>
        </w:rPr>
        <w:t>Arrivo in Italia</w:t>
      </w:r>
    </w:p>
    <w:p w:rsidR="00F25E8E" w:rsidRDefault="00F25E8E" w:rsidP="00B237DB">
      <w:pPr>
        <w:spacing w:line="240" w:lineRule="auto"/>
        <w:ind w:left="567"/>
        <w:rPr>
          <w:b/>
          <w:sz w:val="24"/>
          <w:szCs w:val="24"/>
        </w:rPr>
      </w:pPr>
    </w:p>
    <w:p w:rsidR="00C714FA" w:rsidRPr="007D2F89" w:rsidRDefault="00C714FA" w:rsidP="00F25E8E">
      <w:pPr>
        <w:spacing w:after="0" w:line="240" w:lineRule="auto"/>
        <w:ind w:left="567"/>
        <w:jc w:val="both"/>
        <w:rPr>
          <w:b/>
          <w:sz w:val="24"/>
          <w:szCs w:val="24"/>
        </w:rPr>
      </w:pPr>
      <w:r w:rsidRPr="007D2F89">
        <w:rPr>
          <w:b/>
          <w:sz w:val="24"/>
          <w:szCs w:val="24"/>
        </w:rPr>
        <w:t>La quota comprende:</w:t>
      </w:r>
      <w:r w:rsidRPr="007D2F89">
        <w:rPr>
          <w:sz w:val="24"/>
          <w:szCs w:val="24"/>
        </w:rPr>
        <w:t xml:space="preserve"> Tutti gli hotels, tutti i pasti (colazione, pranzo e cena), acqua per tutti i partecipanti e per tutta la durata del tour, tutti gli spostamenti in auto di tipologia conveniente al numero dei partecipanti, le escursioni, gli ingressi ai musei, eventuali mance per le foto.</w:t>
      </w:r>
    </w:p>
    <w:p w:rsidR="00C714FA" w:rsidRPr="007D2F89" w:rsidRDefault="00C714FA" w:rsidP="00F25E8E">
      <w:pPr>
        <w:spacing w:after="0" w:line="240" w:lineRule="auto"/>
        <w:ind w:left="567"/>
        <w:jc w:val="both"/>
        <w:rPr>
          <w:rFonts w:ascii="Calibri" w:hAnsi="Calibri" w:cs="Calibri"/>
          <w:b/>
          <w:sz w:val="24"/>
          <w:szCs w:val="24"/>
        </w:rPr>
      </w:pPr>
      <w:r w:rsidRPr="007D2F89">
        <w:rPr>
          <w:b/>
          <w:sz w:val="24"/>
          <w:szCs w:val="24"/>
        </w:rPr>
        <w:t xml:space="preserve">La quota non comprende: </w:t>
      </w:r>
      <w:r w:rsidRPr="007D2F89">
        <w:rPr>
          <w:sz w:val="24"/>
          <w:szCs w:val="24"/>
        </w:rPr>
        <w:t>visto, biglietti aerei, assicurazione sanitaria e bagagli, le spese personali, eventuale supplemento per camera singola negli hotels.</w:t>
      </w:r>
      <w:r w:rsidRPr="007D2F89">
        <w:rPr>
          <w:rFonts w:ascii="Calibri" w:hAnsi="Calibri" w:cs="Calibri"/>
          <w:b/>
          <w:sz w:val="24"/>
          <w:szCs w:val="24"/>
        </w:rPr>
        <w:t xml:space="preserve"> </w:t>
      </w:r>
    </w:p>
    <w:p w:rsidR="00C714FA" w:rsidRDefault="00C714FA" w:rsidP="00F25E8E">
      <w:pPr>
        <w:spacing w:after="0" w:line="240" w:lineRule="auto"/>
        <w:ind w:left="567"/>
        <w:jc w:val="both"/>
        <w:rPr>
          <w:sz w:val="24"/>
          <w:szCs w:val="24"/>
        </w:rPr>
      </w:pPr>
      <w:r w:rsidRPr="007D2F89">
        <w:rPr>
          <w:rFonts w:ascii="Calibri" w:hAnsi="Calibri" w:cs="Calibri"/>
          <w:b/>
          <w:sz w:val="24"/>
          <w:szCs w:val="24"/>
        </w:rPr>
        <w:t>È obbligatoria la vaccinazione contro la febbre gialla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C714FA" w:rsidRDefault="00C714FA" w:rsidP="007C723A">
      <w:pPr>
        <w:spacing w:line="240" w:lineRule="auto"/>
        <w:rPr>
          <w:b/>
          <w:sz w:val="24"/>
          <w:szCs w:val="24"/>
        </w:rPr>
      </w:pPr>
    </w:p>
    <w:p w:rsidR="007679F8" w:rsidRPr="007C723A" w:rsidRDefault="007679F8" w:rsidP="007C723A">
      <w:pPr>
        <w:spacing w:line="240" w:lineRule="auto"/>
        <w:rPr>
          <w:b/>
          <w:sz w:val="24"/>
          <w:szCs w:val="24"/>
        </w:rPr>
      </w:pPr>
    </w:p>
    <w:p w:rsidR="001A7F3F" w:rsidRPr="00732E61" w:rsidRDefault="001A7F3F"/>
    <w:sectPr w:rsidR="001A7F3F" w:rsidRPr="00732E61" w:rsidSect="00945F1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773" w:rsidRDefault="00375773" w:rsidP="00472C3B">
      <w:pPr>
        <w:spacing w:after="0" w:line="240" w:lineRule="auto"/>
      </w:pPr>
      <w:r>
        <w:separator/>
      </w:r>
    </w:p>
  </w:endnote>
  <w:endnote w:type="continuationSeparator" w:id="0">
    <w:p w:rsidR="00375773" w:rsidRDefault="00375773" w:rsidP="0047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C3B" w:rsidRDefault="00472C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C3B" w:rsidRDefault="00472C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C3B" w:rsidRDefault="00472C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773" w:rsidRDefault="00375773" w:rsidP="00472C3B">
      <w:pPr>
        <w:spacing w:after="0" w:line="240" w:lineRule="auto"/>
      </w:pPr>
      <w:r>
        <w:separator/>
      </w:r>
    </w:p>
  </w:footnote>
  <w:footnote w:type="continuationSeparator" w:id="0">
    <w:p w:rsidR="00375773" w:rsidRDefault="00375773" w:rsidP="0047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C3B" w:rsidRDefault="0037577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465907" o:spid="_x0000_s2050" type="#_x0000_t75" style="position:absolute;margin-left:0;margin-top:0;width:125pt;height:250pt;z-index:-251657216;mso-position-horizontal:center;mso-position-horizontal-relative:margin;mso-position-vertical:center;mso-position-vertical-relative:margin" o:allowincell="f">
          <v:imagedata r:id="rId1" o:title="antilope dog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C3B" w:rsidRDefault="0037577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465908" o:spid="_x0000_s2051" type="#_x0000_t75" style="position:absolute;margin-left:0;margin-top:0;width:125pt;height:250pt;z-index:-251656192;mso-position-horizontal:center;mso-position-horizontal-relative:margin;mso-position-vertical:center;mso-position-vertical-relative:margin" o:allowincell="f">
          <v:imagedata r:id="rId1" o:title="antilope dog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C3B" w:rsidRDefault="0037577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465906" o:spid="_x0000_s2049" type="#_x0000_t75" style="position:absolute;margin-left:0;margin-top:0;width:125pt;height:250pt;z-index:-251658240;mso-position-horizontal:center;mso-position-horizontal-relative:margin;mso-position-vertical:center;mso-position-vertical-relative:margin" o:allowincell="f">
          <v:imagedata r:id="rId1" o:title="antilope dog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0pt;height:140.25pt;flip:x;visibility:visible;mso-wrap-style:square" o:bullet="t">
        <v:imagedata r:id="rId1" o:title="280px-Flag_of_Mali"/>
      </v:shape>
    </w:pict>
  </w:numPicBullet>
  <w:abstractNum w:abstractNumId="0" w15:restartNumberingAfterBreak="0">
    <w:nsid w:val="44356220"/>
    <w:multiLevelType w:val="hybridMultilevel"/>
    <w:tmpl w:val="8BCA4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81E"/>
    <w:multiLevelType w:val="hybridMultilevel"/>
    <w:tmpl w:val="FC90D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A2"/>
    <w:rsid w:val="00045902"/>
    <w:rsid w:val="000B1FCB"/>
    <w:rsid w:val="000C7F25"/>
    <w:rsid w:val="000D2B93"/>
    <w:rsid w:val="000E2C6B"/>
    <w:rsid w:val="000F7A12"/>
    <w:rsid w:val="001236D7"/>
    <w:rsid w:val="00176FA7"/>
    <w:rsid w:val="001A7F3F"/>
    <w:rsid w:val="002027E5"/>
    <w:rsid w:val="00231F47"/>
    <w:rsid w:val="002638B5"/>
    <w:rsid w:val="00275C12"/>
    <w:rsid w:val="002B6BD7"/>
    <w:rsid w:val="003215D0"/>
    <w:rsid w:val="00375773"/>
    <w:rsid w:val="0039542A"/>
    <w:rsid w:val="004217F0"/>
    <w:rsid w:val="00433330"/>
    <w:rsid w:val="00472C3B"/>
    <w:rsid w:val="00487C52"/>
    <w:rsid w:val="004B3AA5"/>
    <w:rsid w:val="004E753F"/>
    <w:rsid w:val="005574D2"/>
    <w:rsid w:val="00586B42"/>
    <w:rsid w:val="00596B6F"/>
    <w:rsid w:val="005E0F9D"/>
    <w:rsid w:val="005E1344"/>
    <w:rsid w:val="005E3654"/>
    <w:rsid w:val="006853E8"/>
    <w:rsid w:val="006B44C4"/>
    <w:rsid w:val="00732E61"/>
    <w:rsid w:val="007358A2"/>
    <w:rsid w:val="00741CC5"/>
    <w:rsid w:val="007679F8"/>
    <w:rsid w:val="0078401C"/>
    <w:rsid w:val="007C723A"/>
    <w:rsid w:val="008075D5"/>
    <w:rsid w:val="00852E87"/>
    <w:rsid w:val="0089346F"/>
    <w:rsid w:val="008B3FDD"/>
    <w:rsid w:val="00906070"/>
    <w:rsid w:val="00945895"/>
    <w:rsid w:val="00945F19"/>
    <w:rsid w:val="00973B6A"/>
    <w:rsid w:val="009A6F51"/>
    <w:rsid w:val="009B6787"/>
    <w:rsid w:val="009F1EA2"/>
    <w:rsid w:val="00A10D74"/>
    <w:rsid w:val="00A401CD"/>
    <w:rsid w:val="00A805AF"/>
    <w:rsid w:val="00AC4954"/>
    <w:rsid w:val="00B20B7E"/>
    <w:rsid w:val="00B237DB"/>
    <w:rsid w:val="00C30566"/>
    <w:rsid w:val="00C714FA"/>
    <w:rsid w:val="00C75279"/>
    <w:rsid w:val="00CB100D"/>
    <w:rsid w:val="00CC4995"/>
    <w:rsid w:val="00CC5D09"/>
    <w:rsid w:val="00D71D08"/>
    <w:rsid w:val="00D77C46"/>
    <w:rsid w:val="00E11BCE"/>
    <w:rsid w:val="00E41834"/>
    <w:rsid w:val="00F248A8"/>
    <w:rsid w:val="00F25E8E"/>
    <w:rsid w:val="00F37980"/>
    <w:rsid w:val="00F56A70"/>
    <w:rsid w:val="00F81C07"/>
    <w:rsid w:val="00F92630"/>
    <w:rsid w:val="00FC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4A9E4B"/>
  <w15:chartTrackingRefBased/>
  <w15:docId w15:val="{3794E94F-A173-4E40-879D-7709873B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translate">
    <w:name w:val="notranslate"/>
    <w:basedOn w:val="Carpredefinitoparagrafo"/>
    <w:rsid w:val="001236D7"/>
  </w:style>
  <w:style w:type="paragraph" w:styleId="NormaleWeb">
    <w:name w:val="Normal (Web)"/>
    <w:basedOn w:val="Normale"/>
    <w:uiPriority w:val="99"/>
    <w:semiHidden/>
    <w:unhideWhenUsed/>
    <w:rsid w:val="0012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236D7"/>
    <w:rPr>
      <w:b/>
      <w:bCs/>
    </w:rPr>
  </w:style>
  <w:style w:type="paragraph" w:styleId="Paragrafoelenco">
    <w:name w:val="List Paragraph"/>
    <w:basedOn w:val="Normale"/>
    <w:uiPriority w:val="34"/>
    <w:qFormat/>
    <w:rsid w:val="00CC5D09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3056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30566"/>
    <w:rPr>
      <w:rFonts w:ascii="Consolas" w:hAnsi="Consolas" w:cs="Consolas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72C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C3B"/>
  </w:style>
  <w:style w:type="paragraph" w:styleId="Pidipagina">
    <w:name w:val="footer"/>
    <w:basedOn w:val="Normale"/>
    <w:link w:val="PidipaginaCarattere"/>
    <w:uiPriority w:val="99"/>
    <w:unhideWhenUsed/>
    <w:rsid w:val="00472C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2019-05-31T05:31:00Z</dcterms:created>
  <dcterms:modified xsi:type="dcterms:W3CDTF">2019-06-03T16:39:00Z</dcterms:modified>
</cp:coreProperties>
</file>